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893FD" w14:textId="329CEFAE" w:rsidR="00AB0810" w:rsidRDefault="00AD467B" w:rsidP="00472A60">
      <w:pPr>
        <w:spacing w:after="0" w:line="240" w:lineRule="auto"/>
        <w:jc w:val="center"/>
        <w:rPr>
          <w:rFonts w:ascii="Arial" w:eastAsia="Times New Roman" w:hAnsi="Arial" w:cs="Arial"/>
          <w:b/>
          <w:bCs/>
          <w:lang w:eastAsia="lt-LT"/>
        </w:rPr>
      </w:pPr>
      <w:bookmarkStart w:id="0" w:name="_Hlk145060164"/>
      <w:bookmarkStart w:id="1" w:name="_Hlk126848085"/>
      <w:r>
        <w:rPr>
          <w:rFonts w:ascii="Arial" w:eastAsia="Times New Roman" w:hAnsi="Arial" w:cs="Arial"/>
          <w:b/>
          <w:bCs/>
          <w:lang w:eastAsia="lt-LT"/>
        </w:rPr>
        <w:t xml:space="preserve">MODULINIO NAMELIO </w:t>
      </w:r>
      <w:r w:rsidR="00F746B2">
        <w:rPr>
          <w:rFonts w:ascii="Arial" w:eastAsia="Times New Roman" w:hAnsi="Arial" w:cs="Arial"/>
          <w:b/>
          <w:bCs/>
          <w:lang w:eastAsia="lt-LT"/>
        </w:rPr>
        <w:t>PIRKIMO</w:t>
      </w:r>
    </w:p>
    <w:p w14:paraId="61602755" w14:textId="4D444CF1" w:rsidR="00472A60" w:rsidRPr="008279A4" w:rsidRDefault="00472A60" w:rsidP="00472A60">
      <w:pPr>
        <w:spacing w:after="0" w:line="240" w:lineRule="auto"/>
        <w:jc w:val="center"/>
        <w:rPr>
          <w:rFonts w:ascii="Arial" w:eastAsia="Times New Roman" w:hAnsi="Arial" w:cs="Arial"/>
          <w:b/>
          <w:bCs/>
          <w:lang w:eastAsia="lt-LT"/>
        </w:rPr>
      </w:pPr>
      <w:r w:rsidRPr="008279A4">
        <w:rPr>
          <w:rFonts w:ascii="Arial" w:eastAsia="Times New Roman" w:hAnsi="Arial" w:cs="Arial"/>
          <w:b/>
          <w:bCs/>
          <w:lang w:eastAsia="lt-LT"/>
        </w:rPr>
        <w:t xml:space="preserve">TECHNINĖ SPECIFIKACIJA </w:t>
      </w:r>
    </w:p>
    <w:bookmarkEnd w:id="0"/>
    <w:p w14:paraId="40D1D7BF" w14:textId="77777777" w:rsidR="00472A60" w:rsidRPr="008279A4" w:rsidRDefault="00472A60" w:rsidP="008279A4">
      <w:pPr>
        <w:spacing w:after="0" w:line="240" w:lineRule="auto"/>
        <w:rPr>
          <w:rFonts w:ascii="Arial" w:eastAsia="Times New Roman" w:hAnsi="Arial" w:cs="Arial"/>
          <w:b/>
          <w:bCs/>
          <w:lang w:eastAsia="lt-LT"/>
        </w:rPr>
      </w:pPr>
    </w:p>
    <w:p w14:paraId="4D4E9B7E" w14:textId="77777777" w:rsidR="00472A60" w:rsidRPr="008279A4" w:rsidRDefault="00472A60" w:rsidP="008279A4">
      <w:pPr>
        <w:keepNext/>
        <w:keepLines/>
        <w:spacing w:after="0" w:line="240" w:lineRule="auto"/>
        <w:outlineLvl w:val="0"/>
        <w:rPr>
          <w:rFonts w:ascii="Arial" w:eastAsia="Arial" w:hAnsi="Arial" w:cs="Arial"/>
          <w:b/>
          <w:lang w:eastAsia="lt-LT"/>
        </w:rPr>
      </w:pPr>
      <w:r w:rsidRPr="008279A4">
        <w:rPr>
          <w:rFonts w:ascii="Arial" w:hAnsi="Arial" w:cs="Arial"/>
        </w:rPr>
        <w:t>1.</w:t>
      </w:r>
      <w:r w:rsidRPr="008279A4">
        <w:rPr>
          <w:rFonts w:ascii="Arial" w:eastAsia="Arial" w:hAnsi="Arial" w:cs="Arial"/>
          <w:b/>
          <w:lang w:eastAsia="lt-LT"/>
        </w:rPr>
        <w:t xml:space="preserve">PIRKIMO OBJEKTAS </w:t>
      </w:r>
    </w:p>
    <w:p w14:paraId="0836D0A9" w14:textId="5E54A234" w:rsidR="00CF0340" w:rsidRPr="008279A4" w:rsidRDefault="00472A60" w:rsidP="008279A4">
      <w:pPr>
        <w:pStyle w:val="Betarp"/>
        <w:jc w:val="both"/>
        <w:rPr>
          <w:rStyle w:val="form-control"/>
          <w:rFonts w:ascii="Arial" w:hAnsi="Arial" w:cs="Arial"/>
          <w:sz w:val="22"/>
        </w:rPr>
      </w:pPr>
      <w:r w:rsidRPr="008279A4">
        <w:rPr>
          <w:rFonts w:ascii="Arial" w:eastAsia="Times New Roman" w:hAnsi="Arial" w:cs="Arial"/>
          <w:sz w:val="22"/>
          <w:lang w:eastAsia="lt-LT"/>
        </w:rPr>
        <w:t>1.1.</w:t>
      </w:r>
      <w:r w:rsidR="00F746B2">
        <w:rPr>
          <w:rFonts w:ascii="Arial" w:eastAsia="Times New Roman" w:hAnsi="Arial" w:cs="Arial"/>
          <w:sz w:val="22"/>
        </w:rPr>
        <w:t>Modulinio</w:t>
      </w:r>
      <w:r w:rsidR="00337A1B">
        <w:rPr>
          <w:rFonts w:ascii="Arial" w:eastAsia="Times New Roman" w:hAnsi="Arial" w:cs="Arial"/>
          <w:sz w:val="22"/>
        </w:rPr>
        <w:t xml:space="preserve"> gyve</w:t>
      </w:r>
      <w:r w:rsidR="00F746B2">
        <w:rPr>
          <w:rFonts w:ascii="Arial" w:eastAsia="Times New Roman" w:hAnsi="Arial" w:cs="Arial"/>
          <w:sz w:val="22"/>
        </w:rPr>
        <w:t>namojo namelio</w:t>
      </w:r>
      <w:r w:rsidR="00D9210E" w:rsidRPr="008279A4">
        <w:rPr>
          <w:rFonts w:ascii="Arial" w:eastAsia="Times New Roman" w:hAnsi="Arial" w:cs="Arial"/>
          <w:sz w:val="22"/>
          <w:lang w:eastAsia="lt-LT"/>
        </w:rPr>
        <w:t xml:space="preserve"> </w:t>
      </w:r>
      <w:r w:rsidRPr="008279A4">
        <w:rPr>
          <w:rFonts w:ascii="Arial" w:eastAsia="Times New Roman" w:hAnsi="Arial" w:cs="Arial"/>
          <w:sz w:val="22"/>
          <w:lang w:eastAsia="lt-LT"/>
        </w:rPr>
        <w:t>(toliau - Prekė).</w:t>
      </w:r>
      <w:r w:rsidR="006C7168" w:rsidRPr="008279A4">
        <w:rPr>
          <w:rFonts w:ascii="Arial" w:eastAsia="Times New Roman" w:hAnsi="Arial" w:cs="Arial"/>
          <w:sz w:val="22"/>
          <w:lang w:eastAsia="lt-LT"/>
        </w:rPr>
        <w:t xml:space="preserve"> </w:t>
      </w:r>
      <w:r w:rsidRPr="008279A4">
        <w:rPr>
          <w:rFonts w:ascii="Arial" w:hAnsi="Arial" w:cs="Arial"/>
          <w:sz w:val="22"/>
        </w:rPr>
        <w:t xml:space="preserve">Pagrindinis BVPŽ kodas </w:t>
      </w:r>
      <w:hyperlink r:id="rId8" w:history="1">
        <w:r w:rsidR="00337A1B" w:rsidRPr="001A3D59">
          <w:rPr>
            <w:rStyle w:val="Hipersaitas"/>
            <w:rFonts w:ascii="Arial" w:hAnsi="Arial" w:cs="Arial"/>
            <w:color w:val="auto"/>
            <w:sz w:val="22"/>
            <w:u w:val="none"/>
          </w:rPr>
          <w:t>44211100 -</w:t>
        </w:r>
        <w:r w:rsidR="00C00E40">
          <w:rPr>
            <w:rStyle w:val="Hipersaitas"/>
            <w:rFonts w:ascii="Arial" w:hAnsi="Arial" w:cs="Arial"/>
            <w:color w:val="auto"/>
            <w:sz w:val="22"/>
            <w:u w:val="none"/>
          </w:rPr>
          <w:t>3</w:t>
        </w:r>
        <w:r w:rsidR="00337A1B" w:rsidRPr="001A3D59">
          <w:rPr>
            <w:rStyle w:val="Hipersaitas"/>
            <w:rFonts w:ascii="Arial" w:hAnsi="Arial" w:cs="Arial"/>
            <w:color w:val="auto"/>
            <w:sz w:val="22"/>
            <w:u w:val="none"/>
          </w:rPr>
          <w:t xml:space="preserve"> Moduliniai ir kilnojamieji statiniai</w:t>
        </w:r>
      </w:hyperlink>
      <w:r w:rsidR="00C00E40">
        <w:rPr>
          <w:rFonts w:ascii="Arial" w:hAnsi="Arial" w:cs="Arial"/>
          <w:sz w:val="22"/>
        </w:rPr>
        <w:t>.</w:t>
      </w:r>
    </w:p>
    <w:p w14:paraId="0DE9DFD0" w14:textId="6B7C2DF1" w:rsidR="00472A60" w:rsidRPr="008279A4" w:rsidRDefault="00472A60" w:rsidP="008279A4">
      <w:pPr>
        <w:pStyle w:val="Betarp"/>
        <w:jc w:val="both"/>
        <w:rPr>
          <w:rFonts w:ascii="Arial" w:hAnsi="Arial" w:cs="Arial"/>
          <w:sz w:val="22"/>
        </w:rPr>
      </w:pPr>
      <w:r w:rsidRPr="008279A4">
        <w:rPr>
          <w:rFonts w:ascii="Arial" w:hAnsi="Arial" w:cs="Arial"/>
          <w:bCs/>
          <w:sz w:val="22"/>
        </w:rPr>
        <w:t>1.2.</w:t>
      </w:r>
      <w:r w:rsidRPr="008279A4">
        <w:rPr>
          <w:rFonts w:ascii="Arial" w:hAnsi="Arial" w:cs="Arial"/>
          <w:sz w:val="22"/>
        </w:rPr>
        <w:t xml:space="preserve"> Pirkimas neskaidomas į pirkimo objekto dalis. </w:t>
      </w:r>
    </w:p>
    <w:p w14:paraId="603BD466" w14:textId="6941704B" w:rsidR="00472A60" w:rsidRPr="008279A4" w:rsidRDefault="00472A60" w:rsidP="008279A4">
      <w:pPr>
        <w:pStyle w:val="Betarp"/>
        <w:jc w:val="both"/>
        <w:rPr>
          <w:rFonts w:ascii="Arial" w:hAnsi="Arial" w:cs="Arial"/>
          <w:sz w:val="22"/>
        </w:rPr>
      </w:pPr>
      <w:r w:rsidRPr="008279A4">
        <w:rPr>
          <w:rFonts w:ascii="Arial" w:hAnsi="Arial" w:cs="Arial"/>
          <w:sz w:val="22"/>
        </w:rPr>
        <w:t>1.3. Pirkimo objekto apimtys</w:t>
      </w:r>
      <w:r w:rsidR="006C7168" w:rsidRPr="008279A4">
        <w:rPr>
          <w:rFonts w:ascii="Arial" w:hAnsi="Arial" w:cs="Arial"/>
          <w:sz w:val="22"/>
        </w:rPr>
        <w:t>:</w:t>
      </w:r>
    </w:p>
    <w:p w14:paraId="725042D7" w14:textId="77777777" w:rsidR="00472A60" w:rsidRPr="008279A4" w:rsidRDefault="00472A60" w:rsidP="008279A4">
      <w:pPr>
        <w:pStyle w:val="Betarp"/>
        <w:jc w:val="both"/>
        <w:rPr>
          <w:rFonts w:ascii="Arial" w:hAnsi="Arial" w:cs="Arial"/>
          <w:sz w:val="22"/>
        </w:rPr>
      </w:pPr>
    </w:p>
    <w:tbl>
      <w:tblPr>
        <w:tblW w:w="4948" w:type="pct"/>
        <w:tblInd w:w="108"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564"/>
        <w:gridCol w:w="1699"/>
        <w:gridCol w:w="2659"/>
      </w:tblGrid>
      <w:tr w:rsidR="006C7168" w:rsidRPr="008279A4" w14:paraId="2317AF0F" w14:textId="77777777" w:rsidTr="00FF0DE3">
        <w:tc>
          <w:tcPr>
            <w:tcW w:w="2558"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6DED70F7" w14:textId="772348EE" w:rsidR="006C7168" w:rsidRPr="00E66CC3" w:rsidRDefault="006C7168" w:rsidP="008279A4">
            <w:pPr>
              <w:spacing w:after="0" w:line="240" w:lineRule="auto"/>
              <w:jc w:val="center"/>
              <w:rPr>
                <w:rFonts w:ascii="Arial" w:hAnsi="Arial" w:cs="Arial"/>
                <w:color w:val="000000" w:themeColor="text1"/>
              </w:rPr>
            </w:pPr>
            <w:r w:rsidRPr="00E66CC3">
              <w:rPr>
                <w:rFonts w:ascii="Arial" w:hAnsi="Arial" w:cs="Arial"/>
                <w:color w:val="000000" w:themeColor="text1"/>
              </w:rPr>
              <w:t>Pirkimo objekto pavadinimas</w:t>
            </w:r>
          </w:p>
        </w:tc>
        <w:tc>
          <w:tcPr>
            <w:tcW w:w="952"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4913A193" w14:textId="26BAA351" w:rsidR="006C7168" w:rsidRPr="008279A4" w:rsidRDefault="006C7168" w:rsidP="008279A4">
            <w:pPr>
              <w:spacing w:after="0" w:line="240" w:lineRule="auto"/>
              <w:jc w:val="center"/>
              <w:rPr>
                <w:rFonts w:ascii="Arial" w:hAnsi="Arial" w:cs="Arial"/>
              </w:rPr>
            </w:pPr>
            <w:r w:rsidRPr="008279A4">
              <w:rPr>
                <w:rFonts w:ascii="Arial" w:hAnsi="Arial" w:cs="Arial"/>
              </w:rPr>
              <w:t xml:space="preserve">Matavimo </w:t>
            </w:r>
            <w:r w:rsidR="009E65F3">
              <w:rPr>
                <w:rFonts w:ascii="Arial" w:hAnsi="Arial" w:cs="Arial"/>
              </w:rPr>
              <w:t>vienetas</w:t>
            </w:r>
          </w:p>
        </w:tc>
        <w:tc>
          <w:tcPr>
            <w:tcW w:w="1490"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112A6955" w14:textId="15ECD1D6" w:rsidR="006C7168" w:rsidRPr="008279A4" w:rsidRDefault="00BF2FBC" w:rsidP="008279A4">
            <w:pPr>
              <w:spacing w:after="0" w:line="240" w:lineRule="auto"/>
              <w:jc w:val="center"/>
              <w:rPr>
                <w:rFonts w:ascii="Arial" w:hAnsi="Arial" w:cs="Arial"/>
              </w:rPr>
            </w:pPr>
            <w:r>
              <w:rPr>
                <w:rFonts w:ascii="Arial" w:hAnsi="Arial" w:cs="Arial"/>
              </w:rPr>
              <w:t xml:space="preserve"> </w:t>
            </w:r>
            <w:r w:rsidR="00C00E40">
              <w:rPr>
                <w:rFonts w:ascii="Arial" w:hAnsi="Arial" w:cs="Arial"/>
              </w:rPr>
              <w:t>P</w:t>
            </w:r>
            <w:r w:rsidR="006C7168" w:rsidRPr="008279A4">
              <w:rPr>
                <w:rFonts w:ascii="Arial" w:hAnsi="Arial" w:cs="Arial"/>
              </w:rPr>
              <w:t>erkamas kiekis</w:t>
            </w:r>
          </w:p>
        </w:tc>
      </w:tr>
      <w:tr w:rsidR="006C7168" w:rsidRPr="008279A4" w14:paraId="4BBDB329" w14:textId="77777777" w:rsidTr="00FF0DE3">
        <w:tc>
          <w:tcPr>
            <w:tcW w:w="2558" w:type="pct"/>
            <w:tcBorders>
              <w:top w:val="single" w:sz="4" w:space="0" w:color="000000"/>
              <w:left w:val="single" w:sz="4" w:space="0" w:color="000000"/>
              <w:bottom w:val="single" w:sz="4" w:space="0" w:color="000000"/>
              <w:right w:val="single" w:sz="4" w:space="0" w:color="000000"/>
            </w:tcBorders>
            <w:vAlign w:val="bottom"/>
          </w:tcPr>
          <w:p w14:paraId="42D9E0D2" w14:textId="18CAAEB4" w:rsidR="006C7168" w:rsidRPr="008279A4" w:rsidRDefault="00C00E40" w:rsidP="008279A4">
            <w:pPr>
              <w:pStyle w:val="Betarp"/>
              <w:rPr>
                <w:rFonts w:ascii="Arial" w:hAnsi="Arial" w:cs="Arial"/>
                <w:sz w:val="22"/>
              </w:rPr>
            </w:pPr>
            <w:r>
              <w:rPr>
                <w:rFonts w:ascii="Arial" w:hAnsi="Arial" w:cs="Arial"/>
                <w:sz w:val="22"/>
              </w:rPr>
              <w:t>Modulinis</w:t>
            </w:r>
            <w:r w:rsidR="00337A1B">
              <w:rPr>
                <w:rFonts w:ascii="Arial" w:hAnsi="Arial" w:cs="Arial"/>
                <w:sz w:val="22"/>
              </w:rPr>
              <w:t xml:space="preserve"> </w:t>
            </w:r>
            <w:r>
              <w:rPr>
                <w:rFonts w:ascii="Arial" w:hAnsi="Arial" w:cs="Arial"/>
                <w:sz w:val="22"/>
              </w:rPr>
              <w:t>namelis</w:t>
            </w:r>
          </w:p>
        </w:tc>
        <w:tc>
          <w:tcPr>
            <w:tcW w:w="952" w:type="pct"/>
            <w:tcBorders>
              <w:top w:val="single" w:sz="4" w:space="0" w:color="000000"/>
              <w:left w:val="single" w:sz="4" w:space="0" w:color="000000"/>
              <w:bottom w:val="single" w:sz="4" w:space="0" w:color="000000"/>
              <w:right w:val="single" w:sz="4" w:space="0" w:color="000000"/>
            </w:tcBorders>
            <w:vAlign w:val="center"/>
          </w:tcPr>
          <w:p w14:paraId="3B92B3ED" w14:textId="765E6D21" w:rsidR="006C7168" w:rsidRPr="00D621C6" w:rsidRDefault="00123AC4" w:rsidP="008279A4">
            <w:pPr>
              <w:spacing w:after="0" w:line="240" w:lineRule="auto"/>
              <w:jc w:val="center"/>
              <w:rPr>
                <w:rFonts w:ascii="Arial" w:hAnsi="Arial" w:cs="Arial"/>
                <w:sz w:val="24"/>
                <w:szCs w:val="24"/>
                <w:lang w:val="en-US"/>
              </w:rPr>
            </w:pPr>
            <w:proofErr w:type="spellStart"/>
            <w:r w:rsidRPr="00D621C6">
              <w:rPr>
                <w:rFonts w:ascii="Arial" w:hAnsi="Arial" w:cs="Arial"/>
                <w:sz w:val="24"/>
                <w:szCs w:val="24"/>
                <w:lang w:val="en-US"/>
              </w:rPr>
              <w:t>v</w:t>
            </w:r>
            <w:r w:rsidR="00337A1B" w:rsidRPr="00D621C6">
              <w:rPr>
                <w:rFonts w:ascii="Arial" w:hAnsi="Arial" w:cs="Arial"/>
                <w:sz w:val="24"/>
                <w:szCs w:val="24"/>
                <w:lang w:val="en-US"/>
              </w:rPr>
              <w:t>nt</w:t>
            </w:r>
            <w:proofErr w:type="spellEnd"/>
            <w:r w:rsidR="00337A1B" w:rsidRPr="00D621C6">
              <w:rPr>
                <w:rFonts w:ascii="Arial" w:hAnsi="Arial" w:cs="Arial"/>
                <w:sz w:val="24"/>
                <w:szCs w:val="24"/>
                <w:lang w:val="en-US"/>
              </w:rPr>
              <w:t>.</w:t>
            </w:r>
          </w:p>
        </w:tc>
        <w:tc>
          <w:tcPr>
            <w:tcW w:w="1490" w:type="pct"/>
            <w:tcBorders>
              <w:top w:val="single" w:sz="4" w:space="0" w:color="000000"/>
              <w:left w:val="single" w:sz="4" w:space="0" w:color="000000"/>
              <w:bottom w:val="single" w:sz="4" w:space="0" w:color="000000"/>
              <w:right w:val="single" w:sz="4" w:space="0" w:color="000000"/>
            </w:tcBorders>
            <w:vAlign w:val="center"/>
          </w:tcPr>
          <w:p w14:paraId="060D6A8F" w14:textId="393ABFB5" w:rsidR="006C7168" w:rsidRPr="008279A4" w:rsidRDefault="00C00E40" w:rsidP="008279A4">
            <w:pPr>
              <w:spacing w:after="0" w:line="240" w:lineRule="auto"/>
              <w:jc w:val="center"/>
              <w:rPr>
                <w:rFonts w:ascii="Arial" w:hAnsi="Arial" w:cs="Arial"/>
              </w:rPr>
            </w:pPr>
            <w:r>
              <w:rPr>
                <w:rFonts w:ascii="Arial" w:hAnsi="Arial" w:cs="Arial"/>
              </w:rPr>
              <w:t>1</w:t>
            </w:r>
          </w:p>
        </w:tc>
      </w:tr>
    </w:tbl>
    <w:p w14:paraId="478F031C" w14:textId="0B1D3F3A" w:rsidR="00472A60" w:rsidRPr="008279A4" w:rsidRDefault="00472A60" w:rsidP="008279A4">
      <w:pPr>
        <w:spacing w:after="0" w:line="240" w:lineRule="auto"/>
        <w:rPr>
          <w:rFonts w:ascii="Arial" w:hAnsi="Arial" w:cs="Arial"/>
        </w:rPr>
      </w:pPr>
    </w:p>
    <w:p w14:paraId="4353722B" w14:textId="77777777" w:rsidR="00C27C66" w:rsidRDefault="006C7168" w:rsidP="00C27C66">
      <w:pPr>
        <w:shd w:val="clear" w:color="auto" w:fill="FFFFFF" w:themeFill="background1"/>
        <w:spacing w:after="0" w:line="240" w:lineRule="auto"/>
        <w:jc w:val="both"/>
        <w:rPr>
          <w:rFonts w:ascii="Arial" w:eastAsia="Calibri" w:hAnsi="Arial" w:cs="Arial"/>
          <w:iCs/>
        </w:rPr>
      </w:pPr>
      <w:r w:rsidRPr="008279A4">
        <w:rPr>
          <w:rFonts w:ascii="Arial" w:eastAsia="Arial" w:hAnsi="Arial" w:cs="Arial"/>
        </w:rPr>
        <w:t>1.4. Prek</w:t>
      </w:r>
      <w:r w:rsidR="00133C72">
        <w:rPr>
          <w:rFonts w:ascii="Arial" w:eastAsia="Arial" w:hAnsi="Arial" w:cs="Arial"/>
        </w:rPr>
        <w:t>ės</w:t>
      </w:r>
      <w:r w:rsidRPr="008279A4">
        <w:rPr>
          <w:rFonts w:ascii="Arial" w:eastAsia="Arial" w:hAnsi="Arial" w:cs="Arial"/>
        </w:rPr>
        <w:t xml:space="preserve"> pirkimas vyks pagal žaliuosius kriterijus</w:t>
      </w:r>
      <w:r w:rsidR="00C27C66">
        <w:rPr>
          <w:rFonts w:ascii="Arial" w:eastAsia="Arial" w:hAnsi="Arial" w:cs="Arial"/>
        </w:rPr>
        <w:t>. V</w:t>
      </w:r>
      <w:r w:rsidR="00C27C66" w:rsidRPr="00736489">
        <w:rPr>
          <w:rFonts w:ascii="Arial" w:eastAsia="Calibri" w:hAnsi="Arial" w:cs="Arial"/>
          <w:iCs/>
        </w:rPr>
        <w:t xml:space="preserve">adovaujantis </w:t>
      </w:r>
      <w:r w:rsidR="00C27C66" w:rsidRPr="00736489">
        <w:rPr>
          <w:rFonts w:ascii="Arial" w:hAnsi="Arial" w:cs="Arial"/>
          <w:lang w:eastAsia="lt-LT"/>
        </w:rPr>
        <w:t xml:space="preserve">Aplinkos apsaugos kriterijų taikymo, vykdant žaliuosius pirkimus, tvarkos aprašo, patvirtinto 2011 m. birželio 28 d. įsakymu D1-508 „Dėl Aplinkos apsaugos kriterijų taikymo, vykdant žaliuosius pirkimus, tvarkos aprašo patvirtinimo“ (toliau – Tvarkos aprašas) </w:t>
      </w:r>
      <w:r w:rsidR="00C27C66">
        <w:rPr>
          <w:rFonts w:ascii="Arial" w:eastAsia="Calibri" w:hAnsi="Arial" w:cs="Arial"/>
          <w:iCs/>
        </w:rPr>
        <w:t>16.1</w:t>
      </w:r>
      <w:r w:rsidR="00C27C66" w:rsidRPr="00736489">
        <w:rPr>
          <w:rFonts w:ascii="Arial" w:eastAsia="Calibri" w:hAnsi="Arial" w:cs="Arial"/>
          <w:iCs/>
        </w:rPr>
        <w:t xml:space="preserve">. </w:t>
      </w:r>
      <w:r w:rsidR="00C27C66">
        <w:rPr>
          <w:rFonts w:ascii="Arial" w:eastAsia="Calibri" w:hAnsi="Arial" w:cs="Arial"/>
          <w:iCs/>
        </w:rPr>
        <w:t xml:space="preserve">ir </w:t>
      </w:r>
      <w:r w:rsidR="00C27C66" w:rsidRPr="00736489">
        <w:rPr>
          <w:rFonts w:ascii="Arial" w:eastAsia="Calibri" w:hAnsi="Arial" w:cs="Arial"/>
          <w:iCs/>
        </w:rPr>
        <w:t>papunkčiu</w:t>
      </w:r>
      <w:r w:rsidR="00C27C66">
        <w:rPr>
          <w:rFonts w:ascii="Arial" w:eastAsia="Calibri" w:hAnsi="Arial" w:cs="Arial"/>
          <w:iCs/>
        </w:rPr>
        <w:t>:</w:t>
      </w:r>
      <w:bookmarkStart w:id="2" w:name="part_f73b4956839b4e8a803f6f25788de8d2"/>
      <w:bookmarkEnd w:id="2"/>
    </w:p>
    <w:p w14:paraId="7631F6D5" w14:textId="6ADFE62A" w:rsidR="00123AC4" w:rsidRPr="00C27C66" w:rsidRDefault="00C27C66" w:rsidP="00C27C66">
      <w:pPr>
        <w:shd w:val="clear" w:color="auto" w:fill="FFFFFF" w:themeFill="background1"/>
        <w:spacing w:after="0" w:line="240" w:lineRule="auto"/>
        <w:jc w:val="both"/>
        <w:rPr>
          <w:rFonts w:ascii="Arial" w:eastAsia="Arial" w:hAnsi="Arial" w:cs="Arial"/>
        </w:rPr>
      </w:pPr>
      <w:r w:rsidRPr="00C27C66">
        <w:rPr>
          <w:rFonts w:ascii="Arial" w:eastAsia="Calibri" w:hAnsi="Arial" w:cs="Arial"/>
          <w:iCs/>
        </w:rPr>
        <w:t>1</w:t>
      </w:r>
      <w:r>
        <w:rPr>
          <w:rFonts w:ascii="Arial" w:eastAsia="Calibri" w:hAnsi="Arial" w:cs="Arial"/>
          <w:iCs/>
        </w:rPr>
        <w:t>.4</w:t>
      </w:r>
      <w:r w:rsidRPr="00C27C66">
        <w:rPr>
          <w:rFonts w:ascii="Arial" w:eastAsia="Calibri" w:hAnsi="Arial" w:cs="Arial"/>
          <w:iCs/>
        </w:rPr>
        <w:t>.1. ne mažiau kaip 80 proc. statiniuose naudojamos medienos, medienos medžiagų ir gaminių turi būti iš miškų, sertifikuotų naudojant FSC ar PEFC miškų sertifikavimo sistemas arba lygiavertes sertifikavimo sistemas;</w:t>
      </w:r>
    </w:p>
    <w:p w14:paraId="7E0A53B5" w14:textId="65543760" w:rsidR="006C7168" w:rsidRPr="008279A4" w:rsidRDefault="006C7168" w:rsidP="008279A4">
      <w:pPr>
        <w:shd w:val="clear" w:color="auto" w:fill="FFFFFF" w:themeFill="background1"/>
        <w:spacing w:after="0" w:line="240" w:lineRule="auto"/>
        <w:jc w:val="both"/>
        <w:rPr>
          <w:rFonts w:ascii="Arial" w:eastAsia="Arial" w:hAnsi="Arial" w:cs="Arial"/>
        </w:rPr>
      </w:pPr>
    </w:p>
    <w:p w14:paraId="53C90FBD" w14:textId="496BB681" w:rsidR="00472A60" w:rsidRPr="007A2B93" w:rsidRDefault="008279A4" w:rsidP="008279A4">
      <w:pPr>
        <w:pStyle w:val="Sraopastraipa"/>
        <w:spacing w:after="0" w:line="240" w:lineRule="auto"/>
        <w:ind w:left="0"/>
        <w:rPr>
          <w:rFonts w:ascii="Arial" w:eastAsia="Arial" w:hAnsi="Arial" w:cs="Arial"/>
          <w:b/>
          <w:lang w:val="en-US" w:eastAsia="lt-LT"/>
        </w:rPr>
      </w:pPr>
      <w:r>
        <w:rPr>
          <w:rFonts w:ascii="Arial" w:eastAsia="Arial" w:hAnsi="Arial" w:cs="Arial"/>
          <w:b/>
          <w:lang w:eastAsia="lt-LT"/>
        </w:rPr>
        <w:t xml:space="preserve">2. </w:t>
      </w:r>
      <w:r w:rsidR="00472A60" w:rsidRPr="008279A4">
        <w:rPr>
          <w:rFonts w:ascii="Arial" w:eastAsia="Arial" w:hAnsi="Arial" w:cs="Arial"/>
          <w:b/>
          <w:lang w:eastAsia="lt-LT"/>
        </w:rPr>
        <w:t xml:space="preserve">PIRKIMO OBJEKTO PRITAIKYMO SRITIS </w:t>
      </w:r>
    </w:p>
    <w:p w14:paraId="636DADE2" w14:textId="0D3D434E" w:rsidR="00472A60" w:rsidRPr="00337A1B" w:rsidRDefault="00472A60" w:rsidP="009B54E5">
      <w:pPr>
        <w:pStyle w:val="Betarp"/>
        <w:jc w:val="both"/>
        <w:rPr>
          <w:rFonts w:ascii="Arial" w:hAnsi="Arial" w:cs="Arial"/>
          <w:sz w:val="22"/>
        </w:rPr>
      </w:pPr>
      <w:r w:rsidRPr="008279A4">
        <w:rPr>
          <w:rFonts w:ascii="Arial" w:eastAsia="Times New Roman" w:hAnsi="Arial" w:cs="Arial"/>
          <w:lang w:eastAsia="lt-LT"/>
        </w:rPr>
        <w:t>2.1.</w:t>
      </w:r>
      <w:r w:rsidR="00337A1B" w:rsidRPr="001A3D59">
        <w:rPr>
          <w:rFonts w:ascii="Arial" w:hAnsi="Arial" w:cs="Arial"/>
          <w:sz w:val="22"/>
        </w:rPr>
        <w:t xml:space="preserve"> </w:t>
      </w:r>
      <w:r w:rsidR="005C4AB1">
        <w:rPr>
          <w:rFonts w:ascii="Arial" w:hAnsi="Arial" w:cs="Arial"/>
          <w:sz w:val="22"/>
        </w:rPr>
        <w:t>N</w:t>
      </w:r>
      <w:r w:rsidR="00F975B1">
        <w:rPr>
          <w:rFonts w:ascii="Arial" w:hAnsi="Arial" w:cs="Arial"/>
          <w:sz w:val="22"/>
        </w:rPr>
        <w:t>amelis</w:t>
      </w:r>
      <w:r w:rsidR="00337A1B" w:rsidRPr="001A3D59">
        <w:rPr>
          <w:rFonts w:ascii="Arial" w:eastAsia="Arial,Arial,Arial,Calibri" w:hAnsi="Arial" w:cs="Arial"/>
          <w:sz w:val="22"/>
        </w:rPr>
        <w:t xml:space="preserve"> skirt</w:t>
      </w:r>
      <w:r w:rsidR="00F975B1">
        <w:rPr>
          <w:rFonts w:ascii="Arial" w:eastAsia="Arial,Arial,Arial,Calibri" w:hAnsi="Arial" w:cs="Arial"/>
          <w:sz w:val="22"/>
        </w:rPr>
        <w:t>as</w:t>
      </w:r>
      <w:r w:rsidR="00337A1B" w:rsidRPr="001A3D59">
        <w:rPr>
          <w:rFonts w:ascii="Arial" w:eastAsia="Arial,Arial,Arial,Calibri" w:hAnsi="Arial" w:cs="Arial"/>
          <w:sz w:val="22"/>
        </w:rPr>
        <w:t xml:space="preserve"> medelyno darb</w:t>
      </w:r>
      <w:r w:rsidR="00F975B1">
        <w:rPr>
          <w:rFonts w:ascii="Arial" w:eastAsia="Arial,Arial,Arial,Calibri" w:hAnsi="Arial" w:cs="Arial"/>
          <w:sz w:val="22"/>
        </w:rPr>
        <w:t>uotojų</w:t>
      </w:r>
      <w:r w:rsidR="00644249">
        <w:rPr>
          <w:rFonts w:ascii="Arial" w:eastAsia="Arial,Arial,Arial,Calibri" w:hAnsi="Arial" w:cs="Arial"/>
          <w:sz w:val="22"/>
        </w:rPr>
        <w:t xml:space="preserve"> darbo sąlygoms gerinti ir </w:t>
      </w:r>
      <w:r w:rsidR="00337A1B" w:rsidRPr="001A3D59">
        <w:rPr>
          <w:rFonts w:ascii="Arial" w:eastAsia="Arial,Arial,Arial,Calibri" w:hAnsi="Arial" w:cs="Arial"/>
          <w:sz w:val="22"/>
        </w:rPr>
        <w:t>asmeninėms reikmėms (persirengti, pietauti, pailsėti fiziologinių pertraukų metu) įvairiais metų laikais</w:t>
      </w:r>
      <w:r w:rsidR="00337A1B">
        <w:rPr>
          <w:rFonts w:ascii="Arial" w:eastAsia="Arial,Arial,Arial,Calibri" w:hAnsi="Arial" w:cs="Arial"/>
        </w:rPr>
        <w:t>.</w:t>
      </w:r>
    </w:p>
    <w:p w14:paraId="01B4AA58" w14:textId="77777777" w:rsidR="00472A60" w:rsidRPr="008279A4" w:rsidRDefault="00472A60" w:rsidP="008279A4">
      <w:pPr>
        <w:tabs>
          <w:tab w:val="left" w:pos="567"/>
        </w:tabs>
        <w:spacing w:after="0" w:line="240" w:lineRule="auto"/>
        <w:contextualSpacing/>
        <w:jc w:val="both"/>
        <w:rPr>
          <w:rFonts w:ascii="Arial" w:eastAsia="Calibri" w:hAnsi="Arial" w:cs="Arial"/>
        </w:rPr>
      </w:pPr>
    </w:p>
    <w:p w14:paraId="0AF7B362" w14:textId="77777777" w:rsidR="00472A60" w:rsidRPr="008279A4" w:rsidRDefault="00472A60" w:rsidP="008279A4">
      <w:pPr>
        <w:pStyle w:val="Bodytext1"/>
        <w:shd w:val="clear" w:color="auto" w:fill="auto"/>
        <w:tabs>
          <w:tab w:val="left" w:pos="0"/>
        </w:tabs>
        <w:spacing w:before="0" w:after="0" w:line="240" w:lineRule="auto"/>
        <w:ind w:firstLine="0"/>
        <w:jc w:val="both"/>
        <w:rPr>
          <w:rFonts w:ascii="Arial" w:hAnsi="Arial" w:cs="Arial"/>
          <w:b/>
          <w:sz w:val="22"/>
          <w:szCs w:val="22"/>
        </w:rPr>
      </w:pPr>
      <w:r w:rsidRPr="008279A4">
        <w:rPr>
          <w:rFonts w:ascii="Arial" w:hAnsi="Arial" w:cs="Arial"/>
          <w:b/>
          <w:sz w:val="22"/>
          <w:szCs w:val="22"/>
        </w:rPr>
        <w:t>3.</w:t>
      </w:r>
      <w:r w:rsidRPr="008279A4">
        <w:rPr>
          <w:rFonts w:ascii="Arial" w:hAnsi="Arial" w:cs="Arial"/>
          <w:b/>
          <w:bCs/>
          <w:sz w:val="22"/>
          <w:szCs w:val="22"/>
        </w:rPr>
        <w:t>TECHNINIŲ REIKALAVIMŲ, KURIUOS TURI ATITIKTI PERKAMOS PREKĖS APRAŠYMO BŪDAI</w:t>
      </w:r>
    </w:p>
    <w:p w14:paraId="5BA98008" w14:textId="408F7A04" w:rsidR="00472A60" w:rsidRPr="008279A4" w:rsidRDefault="00472A60" w:rsidP="00173FE9">
      <w:pPr>
        <w:pStyle w:val="Betarp"/>
        <w:jc w:val="both"/>
        <w:rPr>
          <w:rFonts w:ascii="Arial" w:hAnsi="Arial" w:cs="Arial"/>
          <w:sz w:val="22"/>
          <w:lang w:eastAsia="lt-LT"/>
        </w:rPr>
      </w:pPr>
      <w:r w:rsidRPr="008279A4">
        <w:rPr>
          <w:rFonts w:ascii="Arial" w:hAnsi="Arial" w:cs="Arial"/>
          <w:bCs/>
          <w:sz w:val="22"/>
        </w:rPr>
        <w:t>3.1.Techniniai reikalavimai, kuriuos turi atitikti perkam</w:t>
      </w:r>
      <w:r w:rsidR="00745C68">
        <w:rPr>
          <w:rFonts w:ascii="Arial" w:hAnsi="Arial" w:cs="Arial"/>
          <w:bCs/>
          <w:sz w:val="22"/>
        </w:rPr>
        <w:t>a</w:t>
      </w:r>
      <w:r w:rsidRPr="008279A4">
        <w:rPr>
          <w:rFonts w:ascii="Arial" w:hAnsi="Arial" w:cs="Arial"/>
          <w:bCs/>
          <w:sz w:val="22"/>
        </w:rPr>
        <w:t xml:space="preserve"> </w:t>
      </w:r>
      <w:r w:rsidR="00745C68">
        <w:rPr>
          <w:rFonts w:ascii="Arial" w:hAnsi="Arial" w:cs="Arial"/>
          <w:bCs/>
          <w:sz w:val="22"/>
        </w:rPr>
        <w:t>P</w:t>
      </w:r>
      <w:r w:rsidR="00DB28E1">
        <w:rPr>
          <w:rFonts w:ascii="Arial" w:hAnsi="Arial" w:cs="Arial"/>
          <w:bCs/>
          <w:sz w:val="22"/>
        </w:rPr>
        <w:t>rekė</w:t>
      </w:r>
      <w:bookmarkStart w:id="3" w:name="_Hlk145061990"/>
      <w:r w:rsidR="006E52A3">
        <w:rPr>
          <w:rFonts w:ascii="Arial" w:hAnsi="Arial" w:cs="Arial"/>
          <w:bCs/>
          <w:sz w:val="22"/>
        </w:rPr>
        <w:t xml:space="preserve"> nurodyti</w:t>
      </w:r>
      <w:r w:rsidR="00E52686">
        <w:rPr>
          <w:rFonts w:ascii="Arial" w:hAnsi="Arial" w:cs="Arial"/>
          <w:bCs/>
          <w:sz w:val="22"/>
        </w:rPr>
        <w:t xml:space="preserve"> </w:t>
      </w:r>
      <w:r w:rsidR="004634F3">
        <w:rPr>
          <w:rFonts w:ascii="Arial" w:hAnsi="Arial" w:cs="Arial"/>
          <w:bCs/>
          <w:sz w:val="22"/>
        </w:rPr>
        <w:t>Modulinio</w:t>
      </w:r>
      <w:r w:rsidR="002E5024">
        <w:rPr>
          <w:rFonts w:ascii="Arial" w:hAnsi="Arial" w:cs="Arial"/>
          <w:bCs/>
          <w:sz w:val="22"/>
        </w:rPr>
        <w:t xml:space="preserve"> </w:t>
      </w:r>
      <w:r w:rsidR="004634F3">
        <w:rPr>
          <w:rFonts w:ascii="Arial" w:hAnsi="Arial" w:cs="Arial"/>
          <w:bCs/>
          <w:sz w:val="22"/>
        </w:rPr>
        <w:t>namelio</w:t>
      </w:r>
      <w:r w:rsidR="002E5024">
        <w:rPr>
          <w:rFonts w:ascii="Arial" w:hAnsi="Arial" w:cs="Arial"/>
          <w:bCs/>
          <w:sz w:val="22"/>
        </w:rPr>
        <w:t xml:space="preserve"> techni</w:t>
      </w:r>
      <w:r w:rsidR="00B908DF">
        <w:rPr>
          <w:rFonts w:ascii="Arial" w:hAnsi="Arial" w:cs="Arial"/>
          <w:bCs/>
          <w:sz w:val="22"/>
        </w:rPr>
        <w:t>nės specifikacijos palyginamoje lentelėje</w:t>
      </w:r>
      <w:r w:rsidR="006F49C0">
        <w:rPr>
          <w:rFonts w:ascii="Arial" w:eastAsia="Times New Roman" w:hAnsi="Arial" w:cs="Arial"/>
          <w:sz w:val="22"/>
        </w:rPr>
        <w:t xml:space="preserve"> (toliau-TS)</w:t>
      </w:r>
      <w:r w:rsidR="008279A4" w:rsidRPr="008279A4">
        <w:rPr>
          <w:rFonts w:ascii="Arial" w:eastAsia="Times New Roman" w:hAnsi="Arial" w:cs="Arial"/>
          <w:sz w:val="22"/>
        </w:rPr>
        <w:t xml:space="preserve"> </w:t>
      </w:r>
      <w:r w:rsidR="001F1CFB">
        <w:rPr>
          <w:rFonts w:ascii="Arial" w:eastAsia="Times New Roman" w:hAnsi="Arial" w:cs="Arial"/>
          <w:sz w:val="22"/>
        </w:rPr>
        <w:t xml:space="preserve">1 </w:t>
      </w:r>
      <w:r w:rsidR="007274FD" w:rsidRPr="008279A4">
        <w:rPr>
          <w:rFonts w:ascii="Arial" w:eastAsia="Times New Roman" w:hAnsi="Arial" w:cs="Arial"/>
          <w:sz w:val="22"/>
        </w:rPr>
        <w:t>priede</w:t>
      </w:r>
      <w:bookmarkEnd w:id="3"/>
      <w:r w:rsidR="00D621C6">
        <w:rPr>
          <w:rFonts w:ascii="Arial" w:hAnsi="Arial" w:cs="Arial"/>
          <w:sz w:val="22"/>
          <w:lang w:eastAsia="lt-LT"/>
        </w:rPr>
        <w:t xml:space="preserve"> ir 2 priede „Modulinio namelio schema“;</w:t>
      </w:r>
    </w:p>
    <w:p w14:paraId="4FFA3C88" w14:textId="77777777" w:rsidR="00173FE9" w:rsidRDefault="00472A60" w:rsidP="00173FE9">
      <w:pPr>
        <w:pStyle w:val="Betarp"/>
        <w:jc w:val="both"/>
        <w:rPr>
          <w:rFonts w:ascii="Arial" w:hAnsi="Arial" w:cs="Arial"/>
          <w:sz w:val="22"/>
          <w:shd w:val="clear" w:color="auto" w:fill="FFFFFF"/>
        </w:rPr>
      </w:pPr>
      <w:r w:rsidRPr="008279A4">
        <w:rPr>
          <w:rFonts w:ascii="Arial" w:hAnsi="Arial" w:cs="Arial"/>
          <w:iCs/>
          <w:sz w:val="22"/>
        </w:rPr>
        <w:t>3.2.</w:t>
      </w:r>
      <w:r w:rsidRPr="008279A4">
        <w:rPr>
          <w:rFonts w:ascii="Arial" w:hAnsi="Arial" w:cs="Arial"/>
          <w:sz w:val="22"/>
          <w:lang w:eastAsia="lt-LT"/>
        </w:rPr>
        <w:t xml:space="preserve"> </w:t>
      </w:r>
      <w:r w:rsidR="008024E4">
        <w:rPr>
          <w:rFonts w:ascii="Arial" w:hAnsi="Arial" w:cs="Arial"/>
          <w:sz w:val="22"/>
          <w:lang w:eastAsia="lt-LT"/>
        </w:rPr>
        <w:t>Prekė</w:t>
      </w:r>
      <w:r w:rsidR="003161D4">
        <w:rPr>
          <w:rFonts w:ascii="Arial" w:hAnsi="Arial" w:cs="Arial"/>
          <w:sz w:val="22"/>
          <w:lang w:eastAsia="lt-LT"/>
        </w:rPr>
        <w:t xml:space="preserve"> pristatoma </w:t>
      </w:r>
      <w:r w:rsidR="008024E4">
        <w:rPr>
          <w:rFonts w:ascii="Arial" w:hAnsi="Arial" w:cs="Arial"/>
          <w:sz w:val="22"/>
          <w:shd w:val="clear" w:color="auto" w:fill="FFFFFF"/>
        </w:rPr>
        <w:t>per</w:t>
      </w:r>
      <w:r w:rsidR="003161D4">
        <w:rPr>
          <w:rFonts w:ascii="Arial" w:hAnsi="Arial" w:cs="Arial"/>
          <w:sz w:val="22"/>
          <w:shd w:val="clear" w:color="auto" w:fill="FFFFFF"/>
        </w:rPr>
        <w:t xml:space="preserve"> 3 </w:t>
      </w:r>
      <w:r w:rsidR="009D0AFD">
        <w:rPr>
          <w:rFonts w:ascii="Arial" w:hAnsi="Arial" w:cs="Arial"/>
          <w:sz w:val="22"/>
          <w:shd w:val="clear" w:color="auto" w:fill="FFFFFF"/>
        </w:rPr>
        <w:t>m</w:t>
      </w:r>
      <w:r w:rsidR="003E7047">
        <w:rPr>
          <w:rFonts w:ascii="Arial" w:hAnsi="Arial" w:cs="Arial"/>
          <w:sz w:val="22"/>
          <w:shd w:val="clear" w:color="auto" w:fill="FFFFFF"/>
        </w:rPr>
        <w:t>ėnesius (tris)</w:t>
      </w:r>
      <w:r w:rsidR="008024E4" w:rsidRPr="002926ED">
        <w:rPr>
          <w:rFonts w:ascii="Arial" w:hAnsi="Arial" w:cs="Arial"/>
          <w:sz w:val="22"/>
          <w:shd w:val="clear" w:color="auto" w:fill="FFFFFF"/>
        </w:rPr>
        <w:t xml:space="preserve"> </w:t>
      </w:r>
      <w:r w:rsidR="00846885">
        <w:rPr>
          <w:rFonts w:ascii="Arial" w:hAnsi="Arial" w:cs="Arial"/>
          <w:sz w:val="22"/>
          <w:shd w:val="clear" w:color="auto" w:fill="FFFFFF"/>
        </w:rPr>
        <w:t>nuo sutarties pasirašymo dienos</w:t>
      </w:r>
      <w:r w:rsidR="00D63E66">
        <w:rPr>
          <w:rFonts w:ascii="Arial" w:hAnsi="Arial" w:cs="Arial"/>
          <w:sz w:val="22"/>
          <w:shd w:val="clear" w:color="auto" w:fill="FFFFFF"/>
        </w:rPr>
        <w:t xml:space="preserve"> adresu: </w:t>
      </w:r>
    </w:p>
    <w:p w14:paraId="6AEC90EF" w14:textId="14C600FD" w:rsidR="008024E4" w:rsidRDefault="00505BC5" w:rsidP="00173FE9">
      <w:pPr>
        <w:pStyle w:val="Betarp"/>
        <w:jc w:val="both"/>
        <w:rPr>
          <w:rFonts w:ascii="Arial" w:hAnsi="Arial" w:cs="Arial"/>
          <w:sz w:val="22"/>
          <w:shd w:val="clear" w:color="auto" w:fill="FFFFFF"/>
        </w:rPr>
      </w:pPr>
      <w:proofErr w:type="spellStart"/>
      <w:r w:rsidRPr="00505BC5">
        <w:rPr>
          <w:rFonts w:ascii="Arial" w:hAnsi="Arial" w:cs="Arial"/>
          <w:sz w:val="22"/>
          <w:shd w:val="clear" w:color="auto" w:fill="FFFFFF"/>
        </w:rPr>
        <w:t>Strošiūnų</w:t>
      </w:r>
      <w:proofErr w:type="spellEnd"/>
      <w:r w:rsidRPr="00505BC5">
        <w:rPr>
          <w:rFonts w:ascii="Arial" w:hAnsi="Arial" w:cs="Arial"/>
          <w:sz w:val="22"/>
          <w:shd w:val="clear" w:color="auto" w:fill="FFFFFF"/>
        </w:rPr>
        <w:t xml:space="preserve"> k., Elektrėnų sav</w:t>
      </w:r>
      <w:r>
        <w:rPr>
          <w:rFonts w:ascii="Arial" w:hAnsi="Arial" w:cs="Arial"/>
          <w:sz w:val="22"/>
          <w:shd w:val="clear" w:color="auto" w:fill="FFFFFF"/>
        </w:rPr>
        <w:t>.</w:t>
      </w:r>
      <w:r w:rsidR="00173FE9">
        <w:rPr>
          <w:rFonts w:ascii="Arial" w:hAnsi="Arial" w:cs="Arial"/>
          <w:sz w:val="22"/>
          <w:shd w:val="clear" w:color="auto" w:fill="FFFFFF"/>
        </w:rPr>
        <w:t xml:space="preserve"> </w:t>
      </w:r>
      <w:r w:rsidR="00D621C6">
        <w:rPr>
          <w:rFonts w:ascii="Arial" w:hAnsi="Arial" w:cs="Arial"/>
          <w:sz w:val="22"/>
          <w:shd w:val="clear" w:color="auto" w:fill="FFFFFF"/>
        </w:rPr>
        <w:t xml:space="preserve">Tikslios koordinatės: </w:t>
      </w:r>
      <w:r w:rsidR="00173FE9">
        <w:rPr>
          <w:rFonts w:ascii="Arial" w:hAnsi="Arial" w:cs="Arial"/>
          <w:sz w:val="22"/>
          <w:shd w:val="clear" w:color="auto" w:fill="FFFFFF"/>
        </w:rPr>
        <w:t>(</w:t>
      </w:r>
      <w:r w:rsidR="00173FE9" w:rsidRPr="00173FE9">
        <w:rPr>
          <w:rFonts w:ascii="Arial" w:hAnsi="Arial" w:cs="Arial"/>
          <w:sz w:val="22"/>
          <w:shd w:val="clear" w:color="auto" w:fill="FFFFFF"/>
        </w:rPr>
        <w:t>535659, 6075141 (LKS) 54.816351, 24.458788 (WGS)</w:t>
      </w:r>
      <w:r w:rsidR="00173FE9">
        <w:rPr>
          <w:rFonts w:ascii="Arial" w:hAnsi="Arial" w:cs="Arial"/>
          <w:sz w:val="22"/>
          <w:shd w:val="clear" w:color="auto" w:fill="FFFFFF"/>
        </w:rPr>
        <w:t>).</w:t>
      </w:r>
    </w:p>
    <w:p w14:paraId="13CB6B54" w14:textId="38D4512C" w:rsidR="008279A4" w:rsidRPr="008279A4" w:rsidRDefault="00781F86" w:rsidP="00173FE9">
      <w:pPr>
        <w:pStyle w:val="Betarp"/>
        <w:jc w:val="both"/>
        <w:rPr>
          <w:rFonts w:ascii="Arial" w:hAnsi="Arial" w:cs="Arial"/>
          <w:sz w:val="22"/>
          <w:shd w:val="clear" w:color="auto" w:fill="FFFFFF"/>
        </w:rPr>
      </w:pPr>
      <w:r>
        <w:rPr>
          <w:rFonts w:ascii="Arial" w:hAnsi="Arial" w:cs="Arial"/>
          <w:sz w:val="22"/>
          <w:shd w:val="clear" w:color="auto" w:fill="FFFFFF"/>
        </w:rPr>
        <w:t>3.3</w:t>
      </w:r>
      <w:r w:rsidR="002257EC">
        <w:rPr>
          <w:rFonts w:ascii="Arial" w:hAnsi="Arial" w:cs="Arial"/>
          <w:sz w:val="22"/>
          <w:shd w:val="clear" w:color="auto" w:fill="FFFFFF"/>
        </w:rPr>
        <w:t>.</w:t>
      </w:r>
      <w:r>
        <w:rPr>
          <w:rFonts w:ascii="Arial" w:hAnsi="Arial" w:cs="Arial"/>
          <w:sz w:val="22"/>
          <w:shd w:val="clear" w:color="auto" w:fill="FFFFFF"/>
        </w:rPr>
        <w:t xml:space="preserve"> </w:t>
      </w:r>
      <w:r w:rsidR="00A731CA">
        <w:rPr>
          <w:rFonts w:ascii="Arial" w:hAnsi="Arial" w:cs="Arial"/>
          <w:sz w:val="22"/>
          <w:shd w:val="clear" w:color="auto" w:fill="FFFFFF"/>
        </w:rPr>
        <w:t>Prek</w:t>
      </w:r>
      <w:r w:rsidR="00505BC5">
        <w:rPr>
          <w:rFonts w:ascii="Arial" w:hAnsi="Arial" w:cs="Arial"/>
          <w:sz w:val="22"/>
          <w:shd w:val="clear" w:color="auto" w:fill="FFFFFF"/>
        </w:rPr>
        <w:t>ę</w:t>
      </w:r>
      <w:r w:rsidR="00A731CA">
        <w:rPr>
          <w:rFonts w:ascii="Arial" w:hAnsi="Arial" w:cs="Arial"/>
          <w:sz w:val="22"/>
          <w:shd w:val="clear" w:color="auto" w:fill="FFFFFF"/>
        </w:rPr>
        <w:t xml:space="preserve"> </w:t>
      </w:r>
      <w:r w:rsidR="008024E4">
        <w:rPr>
          <w:rFonts w:ascii="Arial" w:hAnsi="Arial" w:cs="Arial"/>
          <w:sz w:val="22"/>
          <w:shd w:val="clear" w:color="auto" w:fill="FFFFFF"/>
        </w:rPr>
        <w:t>pristato ir sumontuoja</w:t>
      </w:r>
      <w:r w:rsidR="00A731CA">
        <w:rPr>
          <w:rFonts w:ascii="Arial" w:hAnsi="Arial" w:cs="Arial"/>
          <w:sz w:val="22"/>
          <w:shd w:val="clear" w:color="auto" w:fill="FFFFFF"/>
        </w:rPr>
        <w:t xml:space="preserve"> </w:t>
      </w:r>
      <w:r w:rsidR="008024E4">
        <w:rPr>
          <w:rFonts w:ascii="Arial" w:hAnsi="Arial" w:cs="Arial"/>
          <w:sz w:val="22"/>
          <w:shd w:val="clear" w:color="auto" w:fill="FFFFFF"/>
        </w:rPr>
        <w:t>tiekėjas</w:t>
      </w:r>
      <w:r w:rsidR="00A731CA">
        <w:rPr>
          <w:rFonts w:ascii="Arial" w:hAnsi="Arial" w:cs="Arial"/>
          <w:sz w:val="22"/>
          <w:shd w:val="clear" w:color="auto" w:fill="FFFFFF"/>
        </w:rPr>
        <w:t xml:space="preserve"> savo transport</w:t>
      </w:r>
      <w:r w:rsidR="00505BC5">
        <w:rPr>
          <w:rFonts w:ascii="Arial" w:hAnsi="Arial" w:cs="Arial"/>
          <w:sz w:val="22"/>
          <w:shd w:val="clear" w:color="auto" w:fill="FFFFFF"/>
        </w:rPr>
        <w:t>u</w:t>
      </w:r>
      <w:r w:rsidR="00173FE9">
        <w:rPr>
          <w:rFonts w:ascii="Arial" w:hAnsi="Arial" w:cs="Arial"/>
          <w:sz w:val="22"/>
          <w:shd w:val="clear" w:color="auto" w:fill="FFFFFF"/>
        </w:rPr>
        <w:t xml:space="preserve"> ir lėšomis.</w:t>
      </w:r>
    </w:p>
    <w:p w14:paraId="600A0C04" w14:textId="77777777" w:rsidR="008279A4" w:rsidRPr="008279A4" w:rsidRDefault="008279A4" w:rsidP="008279A4">
      <w:pPr>
        <w:pStyle w:val="Betarp"/>
        <w:jc w:val="both"/>
        <w:rPr>
          <w:rFonts w:ascii="Arial" w:hAnsi="Arial" w:cs="Arial"/>
          <w:sz w:val="22"/>
          <w:shd w:val="clear" w:color="auto" w:fill="FFFFFF"/>
        </w:rPr>
      </w:pPr>
    </w:p>
    <w:p w14:paraId="50D6D4A5" w14:textId="77777777" w:rsidR="00472A60" w:rsidRPr="008279A4" w:rsidRDefault="00472A60" w:rsidP="008279A4">
      <w:pPr>
        <w:spacing w:after="0" w:line="240" w:lineRule="auto"/>
        <w:jc w:val="both"/>
        <w:rPr>
          <w:rFonts w:ascii="Arial" w:hAnsi="Arial" w:cs="Arial"/>
          <w:b/>
          <w:bCs/>
        </w:rPr>
      </w:pPr>
      <w:r w:rsidRPr="008279A4">
        <w:rPr>
          <w:rFonts w:ascii="Arial" w:hAnsi="Arial" w:cs="Arial"/>
          <w:b/>
          <w:bCs/>
        </w:rPr>
        <w:t>4.DOKUMENTAI, REIKALINGI PIRKIMO OBJEKTO TECHNINĖMS SAVYBĖMS IR KOKYBEI PATVIRTINTI</w:t>
      </w:r>
    </w:p>
    <w:p w14:paraId="5CA8B0A8" w14:textId="77777777" w:rsidR="00472A60" w:rsidRPr="008279A4" w:rsidRDefault="00472A60" w:rsidP="008279A4">
      <w:pPr>
        <w:spacing w:after="0" w:line="240" w:lineRule="auto"/>
        <w:rPr>
          <w:rFonts w:ascii="Arial" w:hAnsi="Arial" w:cs="Arial"/>
          <w:b/>
          <w:bCs/>
        </w:rPr>
      </w:pPr>
    </w:p>
    <w:p w14:paraId="4E8DFA64" w14:textId="77777777" w:rsidR="00472A60" w:rsidRPr="008279A4" w:rsidRDefault="00472A60" w:rsidP="008279A4">
      <w:pPr>
        <w:tabs>
          <w:tab w:val="left" w:pos="142"/>
          <w:tab w:val="left" w:pos="284"/>
          <w:tab w:val="left" w:pos="567"/>
        </w:tabs>
        <w:spacing w:after="0" w:line="240" w:lineRule="auto"/>
        <w:jc w:val="both"/>
        <w:outlineLvl w:val="0"/>
        <w:rPr>
          <w:rFonts w:ascii="Arial" w:hAnsi="Arial" w:cs="Arial"/>
          <w:bCs/>
          <w:shd w:val="clear" w:color="auto" w:fill="E2EFD9"/>
        </w:rPr>
      </w:pPr>
      <w:r w:rsidRPr="008279A4">
        <w:rPr>
          <w:rFonts w:ascii="Arial" w:hAnsi="Arial" w:cs="Arial"/>
          <w:bCs/>
          <w:shd w:val="clear" w:color="auto" w:fill="E2EFD9"/>
        </w:rPr>
        <w:t>4.1.DOKUMENTAI, KURIUOS REIKIA PATEIKTI KARTU SU PASIŪLYMU:</w:t>
      </w:r>
    </w:p>
    <w:p w14:paraId="44137131" w14:textId="2DB1F534" w:rsidR="0058747E" w:rsidRDefault="00472A60" w:rsidP="008279A4">
      <w:pPr>
        <w:pStyle w:val="Betarp"/>
        <w:jc w:val="both"/>
        <w:rPr>
          <w:rFonts w:ascii="Arial" w:eastAsia="Times New Roman" w:hAnsi="Arial" w:cs="Arial"/>
          <w:sz w:val="22"/>
        </w:rPr>
      </w:pPr>
      <w:r w:rsidRPr="008279A4">
        <w:rPr>
          <w:rFonts w:ascii="Arial" w:hAnsi="Arial" w:cs="Arial"/>
          <w:sz w:val="22"/>
        </w:rPr>
        <w:t>4.1.1.</w:t>
      </w:r>
      <w:r w:rsidR="008279A4" w:rsidRPr="008279A4">
        <w:rPr>
          <w:rFonts w:ascii="Arial" w:hAnsi="Arial" w:cs="Arial"/>
          <w:sz w:val="22"/>
        </w:rPr>
        <w:t xml:space="preserve"> </w:t>
      </w:r>
      <w:r w:rsidR="008279A4" w:rsidRPr="008279A4">
        <w:rPr>
          <w:rFonts w:ascii="Arial" w:hAnsi="Arial" w:cs="Arial"/>
          <w:bCs/>
          <w:sz w:val="22"/>
        </w:rPr>
        <w:t xml:space="preserve">Užpildyta </w:t>
      </w:r>
      <w:r w:rsidR="00DB28E1">
        <w:rPr>
          <w:rFonts w:ascii="Arial" w:hAnsi="Arial" w:cs="Arial"/>
          <w:bCs/>
          <w:sz w:val="22"/>
        </w:rPr>
        <w:t>Prekės</w:t>
      </w:r>
      <w:r w:rsidR="006F49C0" w:rsidRPr="006F49C0">
        <w:rPr>
          <w:rFonts w:ascii="Arial" w:hAnsi="Arial" w:cs="Arial"/>
          <w:bCs/>
          <w:sz w:val="22"/>
        </w:rPr>
        <w:t xml:space="preserve"> atitikties techninės specifikacijos reikalavimams palyginamoji lentelė</w:t>
      </w:r>
      <w:r w:rsidR="008279A4" w:rsidRPr="008279A4">
        <w:rPr>
          <w:rFonts w:ascii="Arial" w:hAnsi="Arial" w:cs="Arial"/>
          <w:bCs/>
          <w:sz w:val="22"/>
        </w:rPr>
        <w:t>, įrodanti atitikimą Techninėje specifikacijoje keliamiems reikalavimas</w:t>
      </w:r>
      <w:r w:rsidR="006F49C0">
        <w:rPr>
          <w:rFonts w:ascii="Arial" w:hAnsi="Arial" w:cs="Arial"/>
          <w:bCs/>
          <w:sz w:val="22"/>
        </w:rPr>
        <w:t xml:space="preserve"> (TS 1 priedas)</w:t>
      </w:r>
      <w:r w:rsidR="008279A4" w:rsidRPr="008279A4">
        <w:rPr>
          <w:rFonts w:ascii="Arial" w:hAnsi="Arial" w:cs="Arial"/>
          <w:bCs/>
          <w:sz w:val="22"/>
        </w:rPr>
        <w:t>;</w:t>
      </w:r>
    </w:p>
    <w:p w14:paraId="3E94271F" w14:textId="6D65FF9D" w:rsidR="006C7168" w:rsidRPr="003A0490" w:rsidRDefault="00472A60" w:rsidP="008279A4">
      <w:pPr>
        <w:pStyle w:val="Betarp"/>
        <w:jc w:val="both"/>
        <w:rPr>
          <w:rFonts w:ascii="Arial" w:hAnsi="Arial" w:cs="Arial"/>
          <w:sz w:val="22"/>
        </w:rPr>
      </w:pPr>
      <w:r w:rsidRPr="008279A4">
        <w:rPr>
          <w:rFonts w:ascii="Arial" w:hAnsi="Arial" w:cs="Arial"/>
          <w:iCs/>
          <w:sz w:val="22"/>
        </w:rPr>
        <w:t>4.1.2.</w:t>
      </w:r>
      <w:r w:rsidRPr="008279A4">
        <w:rPr>
          <w:rFonts w:ascii="Arial" w:hAnsi="Arial" w:cs="Arial"/>
          <w:bCs/>
          <w:sz w:val="22"/>
        </w:rPr>
        <w:t xml:space="preserve"> siūlomos Prekės gamintojo parengtą</w:t>
      </w:r>
      <w:r w:rsidRPr="008279A4">
        <w:rPr>
          <w:rFonts w:ascii="Arial" w:hAnsi="Arial" w:cs="Arial"/>
          <w:b/>
          <w:sz w:val="22"/>
        </w:rPr>
        <w:t xml:space="preserve"> techninę specifikaciją</w:t>
      </w:r>
      <w:r w:rsidRPr="008279A4">
        <w:rPr>
          <w:rFonts w:ascii="Arial" w:hAnsi="Arial" w:cs="Arial"/>
          <w:bCs/>
          <w:sz w:val="22"/>
        </w:rPr>
        <w:t xml:space="preserve"> (</w:t>
      </w:r>
      <w:r w:rsidRPr="008279A4">
        <w:rPr>
          <w:rFonts w:ascii="Arial" w:hAnsi="Arial" w:cs="Arial"/>
          <w:bCs/>
          <w:i/>
          <w:iCs/>
          <w:sz w:val="22"/>
        </w:rPr>
        <w:t>techninių duomenų lapus</w:t>
      </w:r>
      <w:r w:rsidRPr="008279A4">
        <w:rPr>
          <w:rFonts w:ascii="Arial" w:hAnsi="Arial" w:cs="Arial"/>
          <w:bCs/>
          <w:sz w:val="22"/>
        </w:rPr>
        <w:t xml:space="preserve">) ir/ar kitus dokumentus </w:t>
      </w:r>
      <w:r w:rsidRPr="008279A4">
        <w:rPr>
          <w:rFonts w:ascii="Arial" w:hAnsi="Arial" w:cs="Arial"/>
          <w:sz w:val="22"/>
          <w:lang w:val="pt-BR"/>
        </w:rPr>
        <w:t>(skanuotą kopiją</w:t>
      </w:r>
      <w:r w:rsidRPr="008279A4">
        <w:rPr>
          <w:rFonts w:ascii="Arial" w:hAnsi="Arial" w:cs="Arial"/>
          <w:sz w:val="22"/>
        </w:rPr>
        <w:t>*</w:t>
      </w:r>
      <w:r w:rsidRPr="008279A4">
        <w:rPr>
          <w:rFonts w:ascii="Arial" w:hAnsi="Arial" w:cs="Arial"/>
          <w:sz w:val="22"/>
          <w:lang w:val="pt-BR"/>
        </w:rPr>
        <w:t>)</w:t>
      </w:r>
      <w:r w:rsidRPr="008279A4">
        <w:rPr>
          <w:rFonts w:ascii="Arial" w:hAnsi="Arial" w:cs="Arial"/>
          <w:bCs/>
          <w:sz w:val="22"/>
        </w:rPr>
        <w:t xml:space="preserve">, įrodančius siūlomos Prekės atitiktį pirkimo dokumentuose nustatytiems reikalavimams </w:t>
      </w:r>
      <w:r w:rsidRPr="008279A4">
        <w:rPr>
          <w:rFonts w:ascii="Arial" w:hAnsi="Arial" w:cs="Arial"/>
          <w:sz w:val="22"/>
        </w:rPr>
        <w:t>(lietuvių kalba**).</w:t>
      </w:r>
    </w:p>
    <w:p w14:paraId="4B761E19" w14:textId="54ADACA6" w:rsidR="00472A60" w:rsidRPr="008279A4" w:rsidRDefault="00472A60" w:rsidP="008279A4">
      <w:pPr>
        <w:pStyle w:val="Betarp"/>
        <w:jc w:val="both"/>
        <w:rPr>
          <w:rFonts w:ascii="Arial" w:hAnsi="Arial" w:cs="Arial"/>
          <w:sz w:val="22"/>
        </w:rPr>
      </w:pPr>
    </w:p>
    <w:p w14:paraId="0D6D8E0F" w14:textId="77777777" w:rsidR="00472A60" w:rsidRPr="008279A4" w:rsidRDefault="00472A60" w:rsidP="008279A4">
      <w:pPr>
        <w:pStyle w:val="Sraopastraipa"/>
        <w:suppressAutoHyphens/>
        <w:autoSpaceDN w:val="0"/>
        <w:spacing w:after="0" w:line="240" w:lineRule="auto"/>
        <w:ind w:left="0"/>
        <w:jc w:val="both"/>
        <w:textAlignment w:val="baseline"/>
        <w:rPr>
          <w:rFonts w:ascii="Arial" w:eastAsia="Calibri" w:hAnsi="Arial" w:cs="Arial"/>
          <w:lang w:val="pt-BR"/>
        </w:rPr>
      </w:pPr>
      <w:r w:rsidRPr="008279A4">
        <w:rPr>
          <w:rFonts w:ascii="Arial" w:eastAsia="Calibri" w:hAnsi="Arial" w:cs="Arial"/>
          <w:lang w:val="pt-BR"/>
        </w:rPr>
        <w:t>* Esant poreikui, perkančioji organizacija gali prašyti pateikti dokumentų originalus.</w:t>
      </w:r>
    </w:p>
    <w:p w14:paraId="3EEF9B48" w14:textId="77777777" w:rsidR="00472A60" w:rsidRPr="008279A4" w:rsidRDefault="00472A60" w:rsidP="008279A4">
      <w:pPr>
        <w:pStyle w:val="Sraopastraipa"/>
        <w:suppressAutoHyphens/>
        <w:autoSpaceDN w:val="0"/>
        <w:spacing w:after="0" w:line="240" w:lineRule="auto"/>
        <w:ind w:left="0"/>
        <w:jc w:val="both"/>
        <w:textAlignment w:val="baseline"/>
        <w:rPr>
          <w:rFonts w:ascii="Arial" w:eastAsia="Calibri" w:hAnsi="Arial" w:cs="Arial"/>
          <w:lang w:val="pt-BR"/>
        </w:rPr>
      </w:pPr>
      <w:r w:rsidRPr="008279A4">
        <w:rPr>
          <w:rFonts w:ascii="Arial" w:eastAsia="Calibri" w:hAnsi="Arial" w:cs="Arial"/>
          <w:lang w:val="pt-BR"/>
        </w:rPr>
        <w:t>**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p w14:paraId="0924FE17" w14:textId="77777777" w:rsidR="00472A60" w:rsidRPr="008279A4" w:rsidRDefault="00472A60" w:rsidP="008279A4">
      <w:pPr>
        <w:shd w:val="clear" w:color="auto" w:fill="E2EFD9"/>
        <w:spacing w:after="0" w:line="240" w:lineRule="auto"/>
        <w:jc w:val="both"/>
        <w:rPr>
          <w:rFonts w:ascii="Arial" w:hAnsi="Arial" w:cs="Arial"/>
        </w:rPr>
      </w:pPr>
      <w:r w:rsidRPr="008279A4">
        <w:rPr>
          <w:rFonts w:ascii="Arial" w:hAnsi="Arial" w:cs="Arial"/>
        </w:rPr>
        <w:t>4.2. DOKUMENTAI, KURIUOS REIKIA PATEIKTI SU PREKĖMIS:</w:t>
      </w:r>
    </w:p>
    <w:p w14:paraId="096FA317" w14:textId="2FB414B7" w:rsidR="008279A4" w:rsidRPr="000D5F17" w:rsidRDefault="008279A4" w:rsidP="000D5F17">
      <w:pPr>
        <w:pStyle w:val="Bodytext20"/>
        <w:shd w:val="clear" w:color="auto" w:fill="auto"/>
        <w:tabs>
          <w:tab w:val="left" w:pos="0"/>
          <w:tab w:val="left" w:pos="142"/>
          <w:tab w:val="left" w:pos="3828"/>
        </w:tabs>
        <w:spacing w:line="240" w:lineRule="auto"/>
        <w:ind w:firstLine="0"/>
        <w:jc w:val="both"/>
        <w:rPr>
          <w:rFonts w:ascii="Arial" w:hAnsi="Arial" w:cs="Arial"/>
          <w:b/>
          <w:bCs/>
          <w:i w:val="0"/>
          <w:iCs w:val="0"/>
          <w:sz w:val="22"/>
          <w:szCs w:val="22"/>
          <w:lang w:val="pt-BR"/>
        </w:rPr>
      </w:pPr>
      <w:r w:rsidRPr="008775AB">
        <w:rPr>
          <w:rFonts w:ascii="Arial" w:hAnsi="Arial" w:cs="Arial"/>
          <w:b/>
          <w:bCs/>
          <w:i w:val="0"/>
          <w:iCs w:val="0"/>
          <w:sz w:val="22"/>
          <w:szCs w:val="22"/>
        </w:rPr>
        <w:t>4.2.1.</w:t>
      </w:r>
      <w:r w:rsidR="00472A60" w:rsidRPr="008775AB">
        <w:rPr>
          <w:rFonts w:ascii="Arial" w:hAnsi="Arial" w:cs="Arial"/>
          <w:b/>
          <w:bCs/>
          <w:i w:val="0"/>
          <w:iCs w:val="0"/>
          <w:sz w:val="22"/>
          <w:szCs w:val="22"/>
        </w:rPr>
        <w:t xml:space="preserve"> </w:t>
      </w:r>
      <w:r w:rsidR="00472A60" w:rsidRPr="008775AB">
        <w:rPr>
          <w:rFonts w:ascii="Arial" w:hAnsi="Arial" w:cs="Arial"/>
          <w:b/>
          <w:bCs/>
          <w:i w:val="0"/>
          <w:iCs w:val="0"/>
          <w:sz w:val="22"/>
          <w:szCs w:val="22"/>
          <w:lang w:val="pt-BR"/>
        </w:rPr>
        <w:t>Prekių perdavimo – priėmimo aktą</w:t>
      </w:r>
      <w:r w:rsidR="00442DC2">
        <w:rPr>
          <w:rFonts w:ascii="Arial" w:hAnsi="Arial" w:cs="Arial"/>
          <w:b/>
          <w:bCs/>
          <w:i w:val="0"/>
          <w:iCs w:val="0"/>
          <w:sz w:val="22"/>
          <w:szCs w:val="22"/>
          <w:lang w:val="pt-BR"/>
        </w:rPr>
        <w:t>.</w:t>
      </w:r>
    </w:p>
    <w:p w14:paraId="7CCE91BF" w14:textId="5F098E59" w:rsidR="00C353D2" w:rsidRDefault="00C353D2" w:rsidP="008279A4">
      <w:pPr>
        <w:widowControl w:val="0"/>
        <w:spacing w:after="0" w:line="240" w:lineRule="auto"/>
        <w:jc w:val="both"/>
        <w:rPr>
          <w:rFonts w:ascii="Arial" w:hAnsi="Arial" w:cs="Arial"/>
          <w:b/>
          <w:bCs/>
          <w:iCs/>
        </w:rPr>
      </w:pPr>
      <w:r>
        <w:rPr>
          <w:rFonts w:ascii="Arial" w:hAnsi="Arial" w:cs="Arial"/>
          <w:b/>
          <w:bCs/>
          <w:iCs/>
        </w:rPr>
        <w:t>4</w:t>
      </w:r>
      <w:r w:rsidR="00E542FB">
        <w:rPr>
          <w:rFonts w:ascii="Arial" w:hAnsi="Arial" w:cs="Arial"/>
          <w:b/>
          <w:bCs/>
          <w:iCs/>
        </w:rPr>
        <w:t>.2.</w:t>
      </w:r>
      <w:r w:rsidR="000D5F17">
        <w:rPr>
          <w:rFonts w:ascii="Arial" w:hAnsi="Arial" w:cs="Arial"/>
          <w:b/>
          <w:bCs/>
          <w:iCs/>
        </w:rPr>
        <w:t>2</w:t>
      </w:r>
      <w:r w:rsidR="00E542FB">
        <w:rPr>
          <w:rFonts w:ascii="Arial" w:hAnsi="Arial" w:cs="Arial"/>
          <w:b/>
          <w:bCs/>
          <w:iCs/>
        </w:rPr>
        <w:t>. Prekės sąskaita – faktūr</w:t>
      </w:r>
      <w:r w:rsidR="00F04EAF">
        <w:rPr>
          <w:rFonts w:ascii="Arial" w:hAnsi="Arial" w:cs="Arial"/>
          <w:b/>
          <w:bCs/>
          <w:iCs/>
        </w:rPr>
        <w:t>os</w:t>
      </w:r>
      <w:r w:rsidR="00E542FB">
        <w:rPr>
          <w:rFonts w:ascii="Arial" w:hAnsi="Arial" w:cs="Arial"/>
          <w:b/>
          <w:bCs/>
          <w:iCs/>
        </w:rPr>
        <w:t xml:space="preserve"> </w:t>
      </w:r>
      <w:r w:rsidR="00167BC9">
        <w:rPr>
          <w:rFonts w:ascii="Arial" w:hAnsi="Arial" w:cs="Arial"/>
          <w:b/>
          <w:bCs/>
          <w:iCs/>
        </w:rPr>
        <w:t>pateikiam</w:t>
      </w:r>
      <w:r w:rsidR="00F04EAF">
        <w:rPr>
          <w:rFonts w:ascii="Arial" w:hAnsi="Arial" w:cs="Arial"/>
          <w:b/>
          <w:bCs/>
          <w:iCs/>
        </w:rPr>
        <w:t>os</w:t>
      </w:r>
      <w:r w:rsidR="00167BC9">
        <w:rPr>
          <w:rFonts w:ascii="Arial" w:hAnsi="Arial" w:cs="Arial"/>
          <w:b/>
          <w:bCs/>
          <w:iCs/>
        </w:rPr>
        <w:t xml:space="preserve"> per </w:t>
      </w:r>
      <w:proofErr w:type="spellStart"/>
      <w:r w:rsidR="005B7D44">
        <w:rPr>
          <w:rFonts w:ascii="Arial" w:hAnsi="Arial" w:cs="Arial"/>
          <w:b/>
          <w:bCs/>
          <w:iCs/>
        </w:rPr>
        <w:t>Sabis</w:t>
      </w:r>
      <w:proofErr w:type="spellEnd"/>
      <w:r w:rsidR="00167BC9">
        <w:rPr>
          <w:rFonts w:ascii="Arial" w:hAnsi="Arial" w:cs="Arial"/>
          <w:b/>
          <w:bCs/>
          <w:iCs/>
        </w:rPr>
        <w:t xml:space="preserve"> sąskaitos sistemą.</w:t>
      </w:r>
    </w:p>
    <w:p w14:paraId="78AFBFFA" w14:textId="216A5864" w:rsidR="008279A4" w:rsidRPr="00D621C6" w:rsidRDefault="00B06038" w:rsidP="008279A4">
      <w:pPr>
        <w:widowControl w:val="0"/>
        <w:spacing w:after="0" w:line="240" w:lineRule="auto"/>
        <w:jc w:val="both"/>
        <w:rPr>
          <w:rFonts w:ascii="Arial" w:hAnsi="Arial" w:cs="Arial"/>
          <w:b/>
          <w:bCs/>
          <w:iCs/>
        </w:rPr>
      </w:pPr>
      <w:r>
        <w:rPr>
          <w:rFonts w:ascii="Arial" w:hAnsi="Arial" w:cs="Arial"/>
          <w:b/>
          <w:bCs/>
          <w:iCs/>
        </w:rPr>
        <w:t xml:space="preserve">4.2.3. Prekės </w:t>
      </w:r>
      <w:r w:rsidR="00D621C6">
        <w:rPr>
          <w:rFonts w:ascii="Arial" w:hAnsi="Arial" w:cs="Arial"/>
          <w:b/>
          <w:bCs/>
          <w:iCs/>
        </w:rPr>
        <w:t xml:space="preserve">garantinį </w:t>
      </w:r>
      <w:r>
        <w:rPr>
          <w:rFonts w:ascii="Arial" w:hAnsi="Arial" w:cs="Arial"/>
          <w:b/>
          <w:bCs/>
          <w:iCs/>
        </w:rPr>
        <w:t xml:space="preserve">galiojimą </w:t>
      </w:r>
      <w:r w:rsidR="00D621C6">
        <w:rPr>
          <w:rFonts w:ascii="Arial" w:hAnsi="Arial" w:cs="Arial"/>
          <w:b/>
          <w:bCs/>
          <w:iCs/>
        </w:rPr>
        <w:t>užtikrinantį</w:t>
      </w:r>
      <w:r>
        <w:rPr>
          <w:rFonts w:ascii="Arial" w:hAnsi="Arial" w:cs="Arial"/>
          <w:b/>
          <w:bCs/>
          <w:iCs/>
        </w:rPr>
        <w:t xml:space="preserve"> dokumentą.</w:t>
      </w:r>
    </w:p>
    <w:p w14:paraId="28BB4720" w14:textId="77777777" w:rsidR="00472A60" w:rsidRPr="008279A4" w:rsidRDefault="00472A60" w:rsidP="008279A4">
      <w:pPr>
        <w:pStyle w:val="Bodytext1"/>
        <w:shd w:val="clear" w:color="auto" w:fill="auto"/>
        <w:tabs>
          <w:tab w:val="left" w:pos="0"/>
        </w:tabs>
        <w:spacing w:before="0" w:after="0" w:line="240" w:lineRule="auto"/>
        <w:ind w:firstLine="0"/>
        <w:jc w:val="both"/>
        <w:rPr>
          <w:rFonts w:ascii="Arial" w:hAnsi="Arial" w:cs="Arial"/>
          <w:b/>
          <w:bCs/>
          <w:sz w:val="22"/>
          <w:szCs w:val="22"/>
        </w:rPr>
      </w:pPr>
      <w:r w:rsidRPr="008279A4">
        <w:rPr>
          <w:rFonts w:ascii="Arial" w:hAnsi="Arial" w:cs="Arial"/>
          <w:b/>
          <w:bCs/>
          <w:sz w:val="22"/>
          <w:szCs w:val="22"/>
        </w:rPr>
        <w:lastRenderedPageBreak/>
        <w:t>5. TECHNINĖS SPECIFIKACIJOS PRIEDAI:</w:t>
      </w:r>
    </w:p>
    <w:p w14:paraId="523C4E11" w14:textId="7D92B9E9" w:rsidR="003B356A" w:rsidRDefault="006F49C0" w:rsidP="006F49C0">
      <w:pPr>
        <w:pStyle w:val="Betarp"/>
        <w:jc w:val="both"/>
        <w:rPr>
          <w:rFonts w:ascii="Arial" w:hAnsi="Arial" w:cs="Arial"/>
          <w:sz w:val="22"/>
        </w:rPr>
      </w:pPr>
      <w:r>
        <w:rPr>
          <w:rFonts w:ascii="Arial" w:hAnsi="Arial" w:cs="Arial"/>
          <w:sz w:val="22"/>
        </w:rPr>
        <w:t xml:space="preserve">1 priedas. </w:t>
      </w:r>
      <w:r w:rsidRPr="006F49C0">
        <w:rPr>
          <w:rFonts w:ascii="Arial" w:hAnsi="Arial" w:cs="Arial"/>
          <w:sz w:val="22"/>
        </w:rPr>
        <w:t>Prekių atitikties techninės specifikacijos reikalavimams palyginamoji lentelė</w:t>
      </w:r>
      <w:bookmarkEnd w:id="1"/>
    </w:p>
    <w:p w14:paraId="6A1FEAFA" w14:textId="14381CD8" w:rsidR="00865BF1" w:rsidRDefault="00865BF1" w:rsidP="006F49C0">
      <w:pPr>
        <w:pStyle w:val="Betarp"/>
        <w:jc w:val="both"/>
        <w:rPr>
          <w:rFonts w:ascii="Arial" w:hAnsi="Arial" w:cs="Arial"/>
          <w:sz w:val="22"/>
        </w:rPr>
      </w:pPr>
      <w:r>
        <w:rPr>
          <w:rFonts w:ascii="Arial" w:hAnsi="Arial" w:cs="Arial"/>
          <w:sz w:val="22"/>
        </w:rPr>
        <w:t>2 priedas. Modulinio namelio schema</w:t>
      </w:r>
    </w:p>
    <w:p w14:paraId="40DE9489" w14:textId="77777777" w:rsidR="006F49C0" w:rsidRDefault="006F49C0" w:rsidP="006F49C0">
      <w:pPr>
        <w:pStyle w:val="Betarp"/>
        <w:jc w:val="both"/>
        <w:rPr>
          <w:rFonts w:ascii="Arial" w:hAnsi="Arial" w:cs="Arial"/>
          <w:sz w:val="22"/>
        </w:rPr>
      </w:pPr>
    </w:p>
    <w:p w14:paraId="174A24E6" w14:textId="53DC803A" w:rsidR="003E303E" w:rsidRPr="00EB1B07" w:rsidRDefault="003E303E" w:rsidP="003E303E">
      <w:pPr>
        <w:tabs>
          <w:tab w:val="right" w:leader="underscore" w:pos="8640"/>
        </w:tabs>
        <w:rPr>
          <w:rFonts w:ascii="Arial" w:hAnsi="Arial" w:cs="Arial"/>
          <w:b/>
        </w:rPr>
      </w:pPr>
      <w:r>
        <w:rPr>
          <w:rFonts w:ascii="Arial" w:hAnsi="Arial" w:cs="Arial"/>
          <w:b/>
        </w:rPr>
        <w:t xml:space="preserve">1 priedas. </w:t>
      </w:r>
      <w:r w:rsidRPr="00EB1B07">
        <w:rPr>
          <w:rFonts w:ascii="Arial" w:hAnsi="Arial" w:cs="Arial"/>
          <w:b/>
        </w:rPr>
        <w:t>Prekių atitikties techninės specifikacijos reikalavimams palyginamoji lentelė</w:t>
      </w:r>
    </w:p>
    <w:tbl>
      <w:tblPr>
        <w:tblW w:w="5000" w:type="pct"/>
        <w:tblCellMar>
          <w:left w:w="10" w:type="dxa"/>
          <w:right w:w="10" w:type="dxa"/>
        </w:tblCellMar>
        <w:tblLook w:val="04A0" w:firstRow="1" w:lastRow="0" w:firstColumn="1" w:lastColumn="0" w:noHBand="0" w:noVBand="1"/>
      </w:tblPr>
      <w:tblGrid>
        <w:gridCol w:w="777"/>
        <w:gridCol w:w="4041"/>
        <w:gridCol w:w="4198"/>
      </w:tblGrid>
      <w:tr w:rsidR="003E303E" w:rsidRPr="00EB1B07" w14:paraId="2D4A07E1" w14:textId="77777777" w:rsidTr="0068644A">
        <w:trPr>
          <w:trHeight w:val="2268"/>
        </w:trPr>
        <w:tc>
          <w:tcPr>
            <w:tcW w:w="431"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2763DD6" w14:textId="77777777" w:rsidR="003E303E" w:rsidRPr="00EB1B07" w:rsidRDefault="003E303E" w:rsidP="0068644A">
            <w:pPr>
              <w:pStyle w:val="Bodytext90"/>
              <w:shd w:val="clear" w:color="auto" w:fill="auto"/>
              <w:spacing w:line="240" w:lineRule="auto"/>
              <w:ind w:left="140"/>
              <w:jc w:val="center"/>
              <w:rPr>
                <w:rFonts w:ascii="Arial" w:hAnsi="Arial" w:cs="Arial"/>
                <w:sz w:val="22"/>
                <w:szCs w:val="22"/>
              </w:rPr>
            </w:pPr>
            <w:r w:rsidRPr="00EB1B07">
              <w:rPr>
                <w:rFonts w:ascii="Arial" w:hAnsi="Arial" w:cs="Arial"/>
                <w:sz w:val="22"/>
                <w:szCs w:val="22"/>
              </w:rPr>
              <w:t>Eil. Nr.</w:t>
            </w:r>
          </w:p>
        </w:tc>
        <w:tc>
          <w:tcPr>
            <w:tcW w:w="2241"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2EE9A5" w14:textId="77777777" w:rsidR="003E303E" w:rsidRPr="00EB1B07" w:rsidRDefault="003E303E" w:rsidP="0068644A">
            <w:pPr>
              <w:pStyle w:val="Bodytext90"/>
              <w:shd w:val="clear" w:color="auto" w:fill="auto"/>
              <w:spacing w:line="240" w:lineRule="auto"/>
              <w:ind w:left="120" w:hanging="95"/>
              <w:jc w:val="center"/>
              <w:rPr>
                <w:rFonts w:ascii="Arial" w:hAnsi="Arial" w:cs="Arial"/>
                <w:sz w:val="22"/>
                <w:szCs w:val="22"/>
              </w:rPr>
            </w:pPr>
            <w:r w:rsidRPr="00EB1B07">
              <w:rPr>
                <w:rFonts w:ascii="Arial" w:hAnsi="Arial" w:cs="Arial"/>
                <w:sz w:val="22"/>
                <w:szCs w:val="22"/>
              </w:rPr>
              <w:t>Techninėje specifikacijoje nurodyti prekių techniniai parametrai</w:t>
            </w:r>
          </w:p>
        </w:tc>
        <w:tc>
          <w:tcPr>
            <w:tcW w:w="2328" w:type="pct"/>
            <w:tcBorders>
              <w:top w:val="single" w:sz="4" w:space="0" w:color="000000"/>
              <w:left w:val="single" w:sz="4" w:space="0" w:color="000000"/>
              <w:right w:val="single" w:sz="4" w:space="0" w:color="000000"/>
            </w:tcBorders>
            <w:shd w:val="clear" w:color="auto" w:fill="FFFFFF"/>
          </w:tcPr>
          <w:p w14:paraId="6BC653E7" w14:textId="77777777" w:rsidR="003E303E" w:rsidRPr="00EB1B07" w:rsidRDefault="003E303E" w:rsidP="0068644A">
            <w:pPr>
              <w:pStyle w:val="Bodytext90"/>
              <w:shd w:val="clear" w:color="auto" w:fill="auto"/>
              <w:spacing w:line="240" w:lineRule="auto"/>
              <w:ind w:left="120" w:hanging="55"/>
              <w:jc w:val="center"/>
              <w:rPr>
                <w:rFonts w:ascii="Arial" w:hAnsi="Arial" w:cs="Arial"/>
                <w:sz w:val="22"/>
                <w:szCs w:val="22"/>
              </w:rPr>
            </w:pPr>
          </w:p>
          <w:p w14:paraId="328DB383" w14:textId="77777777" w:rsidR="003E303E" w:rsidRPr="00EB1B07" w:rsidRDefault="003E303E" w:rsidP="0068644A">
            <w:pPr>
              <w:pStyle w:val="Bodytext90"/>
              <w:shd w:val="clear" w:color="auto" w:fill="auto"/>
              <w:spacing w:line="240" w:lineRule="auto"/>
              <w:ind w:left="120" w:hanging="55"/>
              <w:jc w:val="center"/>
              <w:rPr>
                <w:rFonts w:ascii="Arial" w:hAnsi="Arial" w:cs="Arial"/>
                <w:sz w:val="22"/>
                <w:szCs w:val="22"/>
              </w:rPr>
            </w:pPr>
          </w:p>
          <w:p w14:paraId="012C8654" w14:textId="77777777" w:rsidR="003E303E" w:rsidRPr="00EB1B07" w:rsidRDefault="003E303E" w:rsidP="0068644A">
            <w:pPr>
              <w:pStyle w:val="Bodytext90"/>
              <w:shd w:val="clear" w:color="auto" w:fill="auto"/>
              <w:spacing w:line="240" w:lineRule="auto"/>
              <w:ind w:left="120" w:hanging="55"/>
              <w:jc w:val="center"/>
              <w:rPr>
                <w:rFonts w:ascii="Arial" w:hAnsi="Arial" w:cs="Arial"/>
                <w:sz w:val="22"/>
                <w:szCs w:val="22"/>
              </w:rPr>
            </w:pPr>
          </w:p>
          <w:p w14:paraId="242A00E9" w14:textId="77777777" w:rsidR="003E303E" w:rsidRPr="00EB1B07" w:rsidRDefault="003E303E" w:rsidP="0068644A">
            <w:pPr>
              <w:pStyle w:val="Bodytext90"/>
              <w:shd w:val="clear" w:color="auto" w:fill="auto"/>
              <w:spacing w:line="240" w:lineRule="auto"/>
              <w:ind w:left="120" w:hanging="55"/>
              <w:jc w:val="center"/>
              <w:rPr>
                <w:rFonts w:ascii="Arial" w:hAnsi="Arial" w:cs="Arial"/>
                <w:sz w:val="22"/>
                <w:szCs w:val="22"/>
              </w:rPr>
            </w:pPr>
          </w:p>
          <w:p w14:paraId="7A71AD8E" w14:textId="77777777" w:rsidR="003E303E" w:rsidRPr="00EB1B07" w:rsidRDefault="003E303E" w:rsidP="0068644A">
            <w:pPr>
              <w:pStyle w:val="Bodytext90"/>
              <w:shd w:val="clear" w:color="auto" w:fill="auto"/>
              <w:spacing w:line="240" w:lineRule="auto"/>
              <w:ind w:left="120" w:hanging="55"/>
              <w:jc w:val="center"/>
              <w:rPr>
                <w:rFonts w:ascii="Arial" w:hAnsi="Arial" w:cs="Arial"/>
                <w:sz w:val="22"/>
                <w:szCs w:val="22"/>
              </w:rPr>
            </w:pPr>
            <w:r w:rsidRPr="00EB1B07">
              <w:rPr>
                <w:rFonts w:ascii="Arial" w:hAnsi="Arial" w:cs="Arial"/>
                <w:sz w:val="22"/>
                <w:szCs w:val="22"/>
              </w:rPr>
              <w:t>Reikalaujami techniniai</w:t>
            </w:r>
          </w:p>
          <w:p w14:paraId="761C0DCA" w14:textId="77777777" w:rsidR="003E303E" w:rsidRPr="00EB1B07" w:rsidRDefault="003E303E" w:rsidP="0068644A">
            <w:pPr>
              <w:pStyle w:val="Bodytext90"/>
              <w:shd w:val="clear" w:color="auto" w:fill="auto"/>
              <w:spacing w:line="240" w:lineRule="auto"/>
              <w:ind w:left="120" w:hanging="55"/>
              <w:jc w:val="center"/>
              <w:rPr>
                <w:rFonts w:ascii="Arial" w:hAnsi="Arial" w:cs="Arial"/>
                <w:sz w:val="22"/>
                <w:szCs w:val="22"/>
              </w:rPr>
            </w:pPr>
            <w:r w:rsidRPr="00EB1B07">
              <w:rPr>
                <w:rFonts w:ascii="Arial" w:hAnsi="Arial" w:cs="Arial"/>
                <w:sz w:val="22"/>
                <w:szCs w:val="22"/>
              </w:rPr>
              <w:t>parametrai</w:t>
            </w:r>
          </w:p>
        </w:tc>
      </w:tr>
      <w:tr w:rsidR="003E303E" w:rsidRPr="00EB1B07" w14:paraId="4620231E" w14:textId="77777777" w:rsidTr="0068644A">
        <w:trPr>
          <w:trHeight w:val="288"/>
        </w:trPr>
        <w:tc>
          <w:tcPr>
            <w:tcW w:w="431"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1D0235" w14:textId="77777777" w:rsidR="003E303E" w:rsidRPr="00EB1B07" w:rsidRDefault="003E303E" w:rsidP="0068644A">
            <w:pPr>
              <w:pStyle w:val="Bodytext1"/>
              <w:shd w:val="clear" w:color="auto" w:fill="auto"/>
              <w:spacing w:before="0" w:after="0" w:line="240" w:lineRule="auto"/>
              <w:ind w:left="140" w:firstLine="0"/>
              <w:jc w:val="center"/>
              <w:rPr>
                <w:rFonts w:ascii="Arial" w:hAnsi="Arial" w:cs="Arial"/>
                <w:sz w:val="22"/>
                <w:szCs w:val="22"/>
              </w:rPr>
            </w:pPr>
            <w:r w:rsidRPr="00EB1B07">
              <w:rPr>
                <w:rFonts w:ascii="Arial" w:hAnsi="Arial" w:cs="Arial"/>
                <w:sz w:val="22"/>
                <w:szCs w:val="22"/>
              </w:rPr>
              <w:t>1</w:t>
            </w:r>
          </w:p>
        </w:tc>
        <w:tc>
          <w:tcPr>
            <w:tcW w:w="2241"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A58F6" w14:textId="77777777" w:rsidR="003E303E" w:rsidRPr="00EB1B07" w:rsidRDefault="003E303E" w:rsidP="0068644A">
            <w:pPr>
              <w:pStyle w:val="Bodytext90"/>
              <w:shd w:val="clear" w:color="auto" w:fill="auto"/>
              <w:spacing w:line="240" w:lineRule="auto"/>
              <w:ind w:left="120" w:firstLine="567"/>
              <w:jc w:val="center"/>
              <w:rPr>
                <w:rFonts w:ascii="Arial" w:hAnsi="Arial" w:cs="Arial"/>
                <w:b w:val="0"/>
                <w:bCs w:val="0"/>
                <w:sz w:val="22"/>
                <w:szCs w:val="22"/>
              </w:rPr>
            </w:pPr>
            <w:r w:rsidRPr="00EB1B07">
              <w:rPr>
                <w:rFonts w:ascii="Arial" w:hAnsi="Arial" w:cs="Arial"/>
                <w:b w:val="0"/>
                <w:bCs w:val="0"/>
                <w:sz w:val="22"/>
                <w:szCs w:val="22"/>
              </w:rPr>
              <w:t>2</w:t>
            </w:r>
          </w:p>
        </w:tc>
        <w:tc>
          <w:tcPr>
            <w:tcW w:w="2328" w:type="pct"/>
            <w:tcBorders>
              <w:top w:val="single" w:sz="4" w:space="0" w:color="000000"/>
              <w:left w:val="single" w:sz="4" w:space="0" w:color="000000"/>
              <w:bottom w:val="single" w:sz="4" w:space="0" w:color="000000"/>
              <w:right w:val="single" w:sz="4" w:space="0" w:color="000000"/>
            </w:tcBorders>
            <w:shd w:val="clear" w:color="auto" w:fill="FFFFFF"/>
          </w:tcPr>
          <w:p w14:paraId="6C63A790" w14:textId="77777777" w:rsidR="003E303E" w:rsidRPr="00EB1B07" w:rsidRDefault="003E303E" w:rsidP="0068644A">
            <w:pPr>
              <w:jc w:val="center"/>
              <w:rPr>
                <w:rFonts w:ascii="Arial" w:hAnsi="Arial"/>
              </w:rPr>
            </w:pPr>
            <w:r w:rsidRPr="00EB1B07">
              <w:rPr>
                <w:rFonts w:ascii="Arial" w:hAnsi="Arial"/>
              </w:rPr>
              <w:t>3</w:t>
            </w:r>
          </w:p>
        </w:tc>
      </w:tr>
      <w:tr w:rsidR="003E303E" w:rsidRPr="00EB1B07" w14:paraId="782EA4AA" w14:textId="77777777" w:rsidTr="0068644A">
        <w:trPr>
          <w:trHeight w:val="288"/>
        </w:trPr>
        <w:tc>
          <w:tcPr>
            <w:tcW w:w="431"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9F00DA3" w14:textId="77777777" w:rsidR="003E303E" w:rsidRPr="00EB1B07" w:rsidRDefault="003E303E" w:rsidP="0068644A">
            <w:pPr>
              <w:pStyle w:val="Betarp"/>
              <w:jc w:val="center"/>
              <w:rPr>
                <w:rFonts w:ascii="Arial" w:hAnsi="Arial" w:cs="Arial"/>
                <w:sz w:val="22"/>
              </w:rPr>
            </w:pPr>
            <w:r w:rsidRPr="00EB1B07">
              <w:rPr>
                <w:rFonts w:ascii="Arial" w:hAnsi="Arial" w:cs="Arial"/>
                <w:sz w:val="22"/>
              </w:rPr>
              <w:t>1.1</w:t>
            </w:r>
          </w:p>
          <w:p w14:paraId="69481AF3" w14:textId="77777777" w:rsidR="003E303E" w:rsidRPr="00EB1B07" w:rsidRDefault="003E303E" w:rsidP="0068644A">
            <w:pPr>
              <w:pStyle w:val="Betarp"/>
              <w:jc w:val="center"/>
              <w:rPr>
                <w:rFonts w:ascii="Arial" w:hAnsi="Arial" w:cs="Arial"/>
                <w:sz w:val="22"/>
              </w:rPr>
            </w:pPr>
          </w:p>
        </w:tc>
        <w:tc>
          <w:tcPr>
            <w:tcW w:w="2241" w:type="pct"/>
            <w:tcBorders>
              <w:top w:val="single" w:sz="4" w:space="0" w:color="000000"/>
              <w:left w:val="single" w:sz="4" w:space="0" w:color="000000"/>
              <w:bottom w:val="single" w:sz="4" w:space="0" w:color="000000"/>
              <w:right w:val="single" w:sz="4" w:space="0" w:color="000000"/>
            </w:tcBorders>
            <w:shd w:val="clear" w:color="auto" w:fill="FFFFFF"/>
          </w:tcPr>
          <w:p w14:paraId="0E3EDC55" w14:textId="77777777" w:rsidR="003E303E" w:rsidRPr="00EB1B07" w:rsidRDefault="003E303E" w:rsidP="0068644A">
            <w:pPr>
              <w:pStyle w:val="Betarp"/>
              <w:jc w:val="both"/>
              <w:rPr>
                <w:rFonts w:ascii="Arial" w:hAnsi="Arial" w:cs="Arial"/>
                <w:sz w:val="22"/>
              </w:rPr>
            </w:pPr>
            <w:r w:rsidRPr="00EB1B07">
              <w:rPr>
                <w:rFonts w:ascii="Arial" w:hAnsi="Arial" w:cs="Arial"/>
                <w:sz w:val="22"/>
              </w:rPr>
              <w:t xml:space="preserve">Prekė- </w:t>
            </w:r>
            <w:r w:rsidRPr="00EB1B07">
              <w:rPr>
                <w:rFonts w:ascii="Arial" w:eastAsia="Times New Roman" w:hAnsi="Arial" w:cs="Arial"/>
                <w:sz w:val="22"/>
              </w:rPr>
              <w:t xml:space="preserve">Specialios paskirties mobilus namelis skirtas </w:t>
            </w:r>
            <w:r w:rsidRPr="00EB1B07">
              <w:rPr>
                <w:rFonts w:ascii="Arial" w:eastAsia="Arial,Arial,Arial,Calibri" w:hAnsi="Arial" w:cs="Arial"/>
                <w:sz w:val="22"/>
              </w:rPr>
              <w:t>medelyno darbuotojų asmeninėms reikmėms (persirengti, pietauti, pailsėti fiziologinių pertraukų metu) įvairiais metų laikais.</w:t>
            </w:r>
          </w:p>
        </w:tc>
        <w:tc>
          <w:tcPr>
            <w:tcW w:w="2328" w:type="pct"/>
            <w:tcBorders>
              <w:top w:val="single" w:sz="4" w:space="0" w:color="000000"/>
              <w:left w:val="single" w:sz="4" w:space="0" w:color="000000"/>
              <w:bottom w:val="single" w:sz="4" w:space="0" w:color="000000"/>
              <w:right w:val="single" w:sz="4" w:space="0" w:color="000000"/>
            </w:tcBorders>
            <w:shd w:val="clear" w:color="auto" w:fill="FFFFFF"/>
          </w:tcPr>
          <w:p w14:paraId="1C976C9E" w14:textId="77777777" w:rsidR="003E303E" w:rsidRPr="00EB1B07" w:rsidRDefault="003E303E" w:rsidP="0068644A">
            <w:pPr>
              <w:pStyle w:val="Betarp"/>
              <w:jc w:val="both"/>
              <w:rPr>
                <w:rFonts w:ascii="Arial" w:hAnsi="Arial"/>
                <w:sz w:val="22"/>
                <w:lang w:eastAsia="en-GB"/>
              </w:rPr>
            </w:pPr>
            <w:r w:rsidRPr="00EB1B07">
              <w:rPr>
                <w:rFonts w:ascii="Arial" w:hAnsi="Arial"/>
                <w:sz w:val="22"/>
                <w:lang w:eastAsia="en-GB"/>
              </w:rPr>
              <w:t xml:space="preserve"> Mobilus modulinis namelis, skirtas naudojimui visus metus. Nurodyti gamintoją, modelį, prekės ženklą.</w:t>
            </w:r>
          </w:p>
        </w:tc>
      </w:tr>
      <w:tr w:rsidR="003E303E" w:rsidRPr="00EB1B07" w14:paraId="1964D3BB" w14:textId="77777777" w:rsidTr="0068644A">
        <w:trPr>
          <w:trHeight w:val="1078"/>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700199" w14:textId="77777777" w:rsidR="003E303E" w:rsidRPr="00EB1B07" w:rsidRDefault="003E303E" w:rsidP="0068644A">
            <w:pPr>
              <w:pStyle w:val="Bodytext1"/>
              <w:shd w:val="clear" w:color="auto" w:fill="auto"/>
              <w:spacing w:before="0" w:after="0" w:line="240" w:lineRule="auto"/>
              <w:ind w:firstLine="0"/>
              <w:jc w:val="center"/>
              <w:rPr>
                <w:rFonts w:ascii="Arial" w:hAnsi="Arial" w:cs="Arial"/>
                <w:sz w:val="22"/>
                <w:szCs w:val="22"/>
              </w:rPr>
            </w:pPr>
            <w:r w:rsidRPr="00EB1B07">
              <w:rPr>
                <w:rFonts w:ascii="Arial" w:hAnsi="Arial" w:cs="Arial"/>
                <w:bCs/>
                <w:sz w:val="22"/>
                <w:szCs w:val="22"/>
              </w:rPr>
              <w:t>1.2</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FA1D87" w14:textId="77777777" w:rsidR="003E303E" w:rsidRPr="00EB1B07" w:rsidRDefault="003E303E" w:rsidP="0068644A">
            <w:pPr>
              <w:pStyle w:val="Bodytext90"/>
              <w:shd w:val="clear" w:color="auto" w:fill="auto"/>
              <w:spacing w:line="240" w:lineRule="auto"/>
              <w:jc w:val="both"/>
              <w:rPr>
                <w:rFonts w:ascii="Arial" w:hAnsi="Arial" w:cs="Arial"/>
                <w:b w:val="0"/>
                <w:bCs w:val="0"/>
                <w:sz w:val="22"/>
                <w:szCs w:val="22"/>
              </w:rPr>
            </w:pPr>
            <w:r w:rsidRPr="00EB1B07">
              <w:rPr>
                <w:rFonts w:ascii="Arial" w:eastAsia="Times New Roman" w:hAnsi="Arial" w:cs="Arial"/>
                <w:b w:val="0"/>
                <w:bCs w:val="0"/>
                <w:sz w:val="22"/>
                <w:szCs w:val="22"/>
                <w:lang w:eastAsia="ar-SA"/>
              </w:rPr>
              <w:t>Prekė –</w:t>
            </w:r>
            <w:r w:rsidRPr="00EB1B07">
              <w:rPr>
                <w:rFonts w:ascii="Arial" w:eastAsia="Arial,Arial,Arial,Calibri" w:hAnsi="Arial" w:cs="Arial"/>
                <w:b w:val="0"/>
                <w:bCs w:val="0"/>
                <w:sz w:val="22"/>
                <w:szCs w:val="22"/>
              </w:rPr>
              <w:t>bus naudojama visus metus, turi būti užtikrinamas šildymas mobilaus namelio viduje atsižvelgiant į Lietuvos klimatines sąlygas.</w:t>
            </w:r>
          </w:p>
        </w:tc>
        <w:tc>
          <w:tcPr>
            <w:tcW w:w="2328" w:type="pct"/>
            <w:tcBorders>
              <w:top w:val="single" w:sz="4" w:space="0" w:color="000000"/>
              <w:left w:val="single" w:sz="4" w:space="0" w:color="000000"/>
              <w:bottom w:val="single" w:sz="4" w:space="0" w:color="000000"/>
              <w:right w:val="single" w:sz="4" w:space="0" w:color="000000"/>
            </w:tcBorders>
          </w:tcPr>
          <w:p w14:paraId="3D4BA0CE" w14:textId="77777777" w:rsidR="003E303E" w:rsidRPr="00EB1B07" w:rsidRDefault="003E303E" w:rsidP="0068644A">
            <w:pPr>
              <w:pStyle w:val="Betarp"/>
              <w:jc w:val="both"/>
              <w:rPr>
                <w:rFonts w:ascii="Arial" w:hAnsi="Arial"/>
                <w:color w:val="FF0000"/>
                <w:sz w:val="22"/>
              </w:rPr>
            </w:pPr>
          </w:p>
        </w:tc>
      </w:tr>
      <w:tr w:rsidR="003E303E" w:rsidRPr="00EB1B07" w14:paraId="5D7F4895" w14:textId="77777777" w:rsidTr="0068644A">
        <w:trPr>
          <w:trHeight w:val="1125"/>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1B7F0E"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1.3</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E618EC" w14:textId="77777777" w:rsidR="003E303E" w:rsidRPr="00EB1B07" w:rsidRDefault="003E303E" w:rsidP="0068644A">
            <w:pPr>
              <w:pStyle w:val="Bodytext90"/>
              <w:shd w:val="clear" w:color="auto" w:fill="auto"/>
              <w:spacing w:line="240" w:lineRule="auto"/>
              <w:jc w:val="both"/>
              <w:rPr>
                <w:rFonts w:ascii="Arial" w:hAnsi="Arial" w:cs="Arial"/>
                <w:b w:val="0"/>
                <w:bCs w:val="0"/>
                <w:sz w:val="22"/>
                <w:szCs w:val="22"/>
              </w:rPr>
            </w:pPr>
            <w:r w:rsidRPr="00EB1B07">
              <w:rPr>
                <w:rFonts w:ascii="Arial" w:eastAsia="Arial,Arial,Arial,Calibri" w:hAnsi="Arial" w:cs="Arial"/>
                <w:b w:val="0"/>
                <w:bCs w:val="0"/>
                <w:sz w:val="22"/>
                <w:szCs w:val="22"/>
              </w:rPr>
              <w:t>Prekės - namelis bus statomas medelyno teritorijoje ant minkšto pagrindo (žemė/smėlis), todėl turi būti užtikrintas pastatyto - mobilaus namelio stabilumas.</w:t>
            </w:r>
          </w:p>
        </w:tc>
        <w:tc>
          <w:tcPr>
            <w:tcW w:w="2328" w:type="pct"/>
            <w:tcBorders>
              <w:top w:val="single" w:sz="4" w:space="0" w:color="000000"/>
              <w:left w:val="single" w:sz="4" w:space="0" w:color="000000"/>
              <w:bottom w:val="single" w:sz="4" w:space="0" w:color="000000"/>
              <w:right w:val="single" w:sz="4" w:space="0" w:color="000000"/>
            </w:tcBorders>
          </w:tcPr>
          <w:p w14:paraId="7756F198" w14:textId="77777777" w:rsidR="003E303E" w:rsidRPr="00EB1B07" w:rsidRDefault="003E303E" w:rsidP="0068644A">
            <w:pPr>
              <w:pStyle w:val="Betarp"/>
              <w:jc w:val="both"/>
              <w:rPr>
                <w:rFonts w:ascii="Arial" w:hAnsi="Arial"/>
                <w:color w:val="FF0000"/>
                <w:sz w:val="22"/>
              </w:rPr>
            </w:pPr>
            <w:r w:rsidRPr="00EB1B07">
              <w:rPr>
                <w:rFonts w:ascii="Arial" w:hAnsi="Arial"/>
                <w:sz w:val="22"/>
              </w:rPr>
              <w:t>Konstrukcija turi būti tvirta ir stabili, kad galima būtų lengvai transportuoti ir pastatyti ant lygaus pagrindo (žemės/smėlio).</w:t>
            </w:r>
          </w:p>
        </w:tc>
      </w:tr>
      <w:tr w:rsidR="003E303E" w:rsidRPr="00EB1B07" w14:paraId="1327F925"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105969"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1.4</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4316D1" w14:textId="77777777" w:rsidR="003E303E" w:rsidRPr="00EB1B07" w:rsidRDefault="003E303E" w:rsidP="0068644A">
            <w:pPr>
              <w:pStyle w:val="Bodytext90"/>
              <w:shd w:val="clear" w:color="auto" w:fill="auto"/>
              <w:spacing w:line="240" w:lineRule="auto"/>
              <w:rPr>
                <w:rFonts w:ascii="Arial" w:hAnsi="Arial" w:cs="Arial"/>
                <w:b w:val="0"/>
                <w:sz w:val="22"/>
                <w:szCs w:val="22"/>
              </w:rPr>
            </w:pPr>
            <w:r w:rsidRPr="00EB1B07">
              <w:rPr>
                <w:rFonts w:ascii="Arial" w:hAnsi="Arial" w:cs="Arial"/>
                <w:b w:val="0"/>
                <w:sz w:val="22"/>
                <w:szCs w:val="22"/>
              </w:rPr>
              <w:t>Prekės techniniai reikalavimai</w:t>
            </w:r>
          </w:p>
        </w:tc>
        <w:tc>
          <w:tcPr>
            <w:tcW w:w="2328" w:type="pct"/>
            <w:tcBorders>
              <w:top w:val="single" w:sz="4" w:space="0" w:color="000000"/>
              <w:left w:val="single" w:sz="4" w:space="0" w:color="000000"/>
              <w:bottom w:val="single" w:sz="4" w:space="0" w:color="000000"/>
              <w:right w:val="single" w:sz="4" w:space="0" w:color="000000"/>
            </w:tcBorders>
          </w:tcPr>
          <w:p w14:paraId="2DCF2B91" w14:textId="77777777" w:rsidR="003E303E" w:rsidRPr="00EB1B07" w:rsidRDefault="003E303E" w:rsidP="0068644A">
            <w:pPr>
              <w:pStyle w:val="Betarp"/>
              <w:jc w:val="both"/>
              <w:rPr>
                <w:rFonts w:ascii="Arial" w:hAnsi="Arial"/>
                <w:sz w:val="22"/>
              </w:rPr>
            </w:pPr>
            <w:r w:rsidRPr="00EB1B07">
              <w:rPr>
                <w:rFonts w:ascii="Arial" w:hAnsi="Arial"/>
                <w:sz w:val="22"/>
              </w:rPr>
              <w:t xml:space="preserve">Ilgis ≥ 8000 mm, plotis ≥ 3000 mm, aukštis ≥ 2700 mm. </w:t>
            </w:r>
          </w:p>
          <w:p w14:paraId="7FC712C4" w14:textId="77777777" w:rsidR="003E303E" w:rsidRPr="00EB1B07" w:rsidRDefault="003E303E" w:rsidP="0068644A">
            <w:pPr>
              <w:pStyle w:val="Betarp"/>
              <w:jc w:val="both"/>
              <w:rPr>
                <w:rFonts w:ascii="Arial" w:hAnsi="Arial"/>
                <w:color w:val="FF0000"/>
                <w:sz w:val="22"/>
              </w:rPr>
            </w:pPr>
            <w:r w:rsidRPr="00EB1B07">
              <w:rPr>
                <w:rFonts w:ascii="Arial" w:hAnsi="Arial"/>
                <w:sz w:val="22"/>
              </w:rPr>
              <w:t>Nurodyti tikslius siūlomos prekės matmenis.</w:t>
            </w:r>
          </w:p>
        </w:tc>
      </w:tr>
      <w:tr w:rsidR="003E303E" w:rsidRPr="00EB1B07" w14:paraId="670FB05E"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8DB15E"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1.5</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DA5470"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Prekės karkasas sukaltas iš medienos</w:t>
            </w:r>
          </w:p>
        </w:tc>
        <w:tc>
          <w:tcPr>
            <w:tcW w:w="2328" w:type="pct"/>
            <w:tcBorders>
              <w:top w:val="single" w:sz="4" w:space="0" w:color="000000"/>
              <w:left w:val="single" w:sz="4" w:space="0" w:color="000000"/>
              <w:bottom w:val="single" w:sz="4" w:space="0" w:color="000000"/>
              <w:right w:val="single" w:sz="4" w:space="0" w:color="000000"/>
            </w:tcBorders>
          </w:tcPr>
          <w:p w14:paraId="47E63F1A" w14:textId="77777777" w:rsidR="003E303E" w:rsidRPr="00EB1B07" w:rsidRDefault="003E303E" w:rsidP="0068644A">
            <w:pPr>
              <w:pStyle w:val="Betarp"/>
              <w:jc w:val="both"/>
              <w:rPr>
                <w:rFonts w:ascii="Arial" w:hAnsi="Arial"/>
                <w:color w:val="FF0000"/>
                <w:sz w:val="22"/>
              </w:rPr>
            </w:pPr>
            <w:r w:rsidRPr="00EB1B07">
              <w:rPr>
                <w:rFonts w:ascii="Arial" w:hAnsi="Arial"/>
                <w:sz w:val="22"/>
              </w:rPr>
              <w:t>C16/C24, džiovinta ≤18 %, impregnuota</w:t>
            </w:r>
          </w:p>
        </w:tc>
      </w:tr>
      <w:tr w:rsidR="003E303E" w:rsidRPr="00EB1B07" w14:paraId="322154AB"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EE03E0"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1.6</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17A0A2"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Prekės fasadas – sienos apkaltos medinėmis lentomis vertikaliai. Nudažyta - antracito tamsiai pilka  spalva arba panašia.</w:t>
            </w:r>
          </w:p>
        </w:tc>
        <w:tc>
          <w:tcPr>
            <w:tcW w:w="2328" w:type="pct"/>
            <w:tcBorders>
              <w:top w:val="single" w:sz="4" w:space="0" w:color="000000"/>
              <w:left w:val="single" w:sz="4" w:space="0" w:color="000000"/>
              <w:bottom w:val="single" w:sz="4" w:space="0" w:color="000000"/>
              <w:right w:val="single" w:sz="4" w:space="0" w:color="000000"/>
            </w:tcBorders>
          </w:tcPr>
          <w:p w14:paraId="2A7A5526" w14:textId="77777777" w:rsidR="003E303E" w:rsidRPr="00EB1B07" w:rsidRDefault="003E303E" w:rsidP="0068644A">
            <w:pPr>
              <w:pStyle w:val="Betarp"/>
              <w:jc w:val="center"/>
              <w:rPr>
                <w:rFonts w:ascii="Arial" w:hAnsi="Arial"/>
                <w:color w:val="FF0000"/>
                <w:sz w:val="22"/>
              </w:rPr>
            </w:pPr>
          </w:p>
        </w:tc>
      </w:tr>
      <w:tr w:rsidR="003E303E" w:rsidRPr="00EB1B07" w14:paraId="16672E54"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B9F0FF"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1.7</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5F4E69"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 xml:space="preserve">Prekės stogas uždengtas bitumine danga. </w:t>
            </w:r>
          </w:p>
        </w:tc>
        <w:tc>
          <w:tcPr>
            <w:tcW w:w="2328" w:type="pct"/>
            <w:tcBorders>
              <w:top w:val="single" w:sz="4" w:space="0" w:color="000000"/>
              <w:left w:val="single" w:sz="4" w:space="0" w:color="000000"/>
              <w:bottom w:val="single" w:sz="4" w:space="0" w:color="000000"/>
              <w:right w:val="single" w:sz="4" w:space="0" w:color="000000"/>
            </w:tcBorders>
          </w:tcPr>
          <w:p w14:paraId="165001F1" w14:textId="77777777" w:rsidR="003E303E" w:rsidRPr="00EB1B07" w:rsidRDefault="003E303E" w:rsidP="0068644A">
            <w:pPr>
              <w:pStyle w:val="Betarp"/>
              <w:jc w:val="both"/>
              <w:rPr>
                <w:rFonts w:ascii="Arial" w:hAnsi="Arial"/>
                <w:sz w:val="22"/>
              </w:rPr>
            </w:pPr>
            <w:r w:rsidRPr="00EB1B07">
              <w:rPr>
                <w:rFonts w:ascii="Arial" w:hAnsi="Arial"/>
                <w:sz w:val="22"/>
              </w:rPr>
              <w:t>Bitumas ≥ 2 sluoksnių, garantija ≥10 m</w:t>
            </w:r>
          </w:p>
        </w:tc>
      </w:tr>
      <w:tr w:rsidR="003E303E" w:rsidRPr="00EB1B07" w14:paraId="74F910E3"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6913B3"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1.8</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2582EF"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Įrengtos kilpos skirtos prekės transportavimui.</w:t>
            </w:r>
          </w:p>
        </w:tc>
        <w:tc>
          <w:tcPr>
            <w:tcW w:w="2328" w:type="pct"/>
            <w:tcBorders>
              <w:top w:val="single" w:sz="4" w:space="0" w:color="000000"/>
              <w:left w:val="single" w:sz="4" w:space="0" w:color="000000"/>
              <w:bottom w:val="single" w:sz="4" w:space="0" w:color="000000"/>
              <w:right w:val="single" w:sz="4" w:space="0" w:color="000000"/>
            </w:tcBorders>
          </w:tcPr>
          <w:p w14:paraId="331CDA8D" w14:textId="77777777" w:rsidR="003E303E" w:rsidRPr="00EB1B07" w:rsidRDefault="003E303E" w:rsidP="0068644A">
            <w:pPr>
              <w:pStyle w:val="Betarp"/>
              <w:jc w:val="center"/>
              <w:rPr>
                <w:rFonts w:ascii="Arial" w:hAnsi="Arial"/>
                <w:sz w:val="22"/>
              </w:rPr>
            </w:pPr>
            <w:r w:rsidRPr="00EB1B07">
              <w:rPr>
                <w:rFonts w:ascii="Arial" w:hAnsi="Arial"/>
                <w:sz w:val="22"/>
              </w:rPr>
              <w:t>4 vnt</w:t>
            </w:r>
            <w:r>
              <w:rPr>
                <w:rFonts w:ascii="Arial" w:hAnsi="Arial"/>
                <w:sz w:val="22"/>
              </w:rPr>
              <w:t>.</w:t>
            </w:r>
          </w:p>
        </w:tc>
      </w:tr>
      <w:tr w:rsidR="003E303E" w:rsidRPr="00EB1B07" w14:paraId="2B3409CD"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09C11D"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1.9.</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4237B3"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 xml:space="preserve"> Ant prekės turi būti sumontuota lietaus vandens surinkimo ir nuleidimo sistema</w:t>
            </w:r>
          </w:p>
        </w:tc>
        <w:tc>
          <w:tcPr>
            <w:tcW w:w="2328" w:type="pct"/>
            <w:tcBorders>
              <w:top w:val="single" w:sz="4" w:space="0" w:color="000000"/>
              <w:left w:val="single" w:sz="4" w:space="0" w:color="000000"/>
              <w:bottom w:val="single" w:sz="4" w:space="0" w:color="000000"/>
              <w:right w:val="single" w:sz="4" w:space="0" w:color="000000"/>
            </w:tcBorders>
          </w:tcPr>
          <w:p w14:paraId="565F906A" w14:textId="77777777" w:rsidR="003E303E" w:rsidRPr="00EB1B07" w:rsidRDefault="003E303E" w:rsidP="0068644A">
            <w:pPr>
              <w:pStyle w:val="Betarp"/>
              <w:jc w:val="center"/>
              <w:rPr>
                <w:rFonts w:ascii="Arial" w:hAnsi="Arial"/>
                <w:sz w:val="22"/>
              </w:rPr>
            </w:pPr>
          </w:p>
        </w:tc>
      </w:tr>
      <w:tr w:rsidR="003E303E" w:rsidRPr="00EB1B07" w14:paraId="050D97F7"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68C868"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1.10</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DCE378"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 xml:space="preserve">Prekės - vidus (sienos, lubos, grindys) turi būti apšiltintas termoizoliacine medžiaga, padengtas (priklijuota, pritvirtinta ar pan.) lengvai išvaloma, drėgmei nepralaidžia ir </w:t>
            </w:r>
            <w:r w:rsidRPr="00EB1B07">
              <w:rPr>
                <w:rFonts w:ascii="Arial" w:eastAsia="Arial,Times New Roman" w:hAnsi="Arial" w:cs="Arial"/>
              </w:rPr>
              <w:lastRenderedPageBreak/>
              <w:t>žmogaus sveikatai nekenksminga medžiaga.</w:t>
            </w:r>
          </w:p>
        </w:tc>
        <w:tc>
          <w:tcPr>
            <w:tcW w:w="2328" w:type="pct"/>
            <w:tcBorders>
              <w:top w:val="single" w:sz="4" w:space="0" w:color="000000"/>
              <w:left w:val="single" w:sz="4" w:space="0" w:color="000000"/>
              <w:bottom w:val="single" w:sz="4" w:space="0" w:color="000000"/>
              <w:right w:val="single" w:sz="4" w:space="0" w:color="000000"/>
            </w:tcBorders>
          </w:tcPr>
          <w:p w14:paraId="410F5A72" w14:textId="77777777" w:rsidR="003E303E" w:rsidRPr="00EB1B07" w:rsidRDefault="003E303E" w:rsidP="0068644A">
            <w:pPr>
              <w:pStyle w:val="Betarp"/>
              <w:jc w:val="both"/>
              <w:rPr>
                <w:rFonts w:ascii="Arial" w:hAnsi="Arial"/>
                <w:color w:val="FF0000"/>
                <w:sz w:val="22"/>
              </w:rPr>
            </w:pPr>
          </w:p>
        </w:tc>
      </w:tr>
      <w:tr w:rsidR="003E303E" w:rsidRPr="00EB1B07" w14:paraId="0551FBAD"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8B9C52"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1.10.1</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F8DB78"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Grindys – linoleumas pilkos spalvos arba panašios, apšiltintos ir apkaltos plokšte.</w:t>
            </w:r>
          </w:p>
          <w:p w14:paraId="710850CD" w14:textId="77777777" w:rsidR="003E303E" w:rsidRPr="00EB1B07" w:rsidRDefault="003E303E" w:rsidP="0068644A">
            <w:pPr>
              <w:pStyle w:val="Bodytext90"/>
              <w:shd w:val="clear" w:color="auto" w:fill="auto"/>
              <w:spacing w:line="240" w:lineRule="auto"/>
              <w:rPr>
                <w:rFonts w:ascii="Arial" w:hAnsi="Arial" w:cs="Arial"/>
                <w:b w:val="0"/>
                <w:sz w:val="22"/>
                <w:szCs w:val="22"/>
              </w:rPr>
            </w:pPr>
          </w:p>
        </w:tc>
        <w:tc>
          <w:tcPr>
            <w:tcW w:w="2328" w:type="pct"/>
            <w:tcBorders>
              <w:top w:val="single" w:sz="4" w:space="0" w:color="000000"/>
              <w:left w:val="single" w:sz="4" w:space="0" w:color="000000"/>
              <w:bottom w:val="single" w:sz="4" w:space="0" w:color="000000"/>
              <w:right w:val="single" w:sz="4" w:space="0" w:color="000000"/>
            </w:tcBorders>
          </w:tcPr>
          <w:p w14:paraId="6710A9E1" w14:textId="77777777" w:rsidR="003E303E" w:rsidRPr="00EB1B07" w:rsidRDefault="003E303E" w:rsidP="0068644A">
            <w:pPr>
              <w:pStyle w:val="Betarp"/>
              <w:jc w:val="both"/>
              <w:rPr>
                <w:rFonts w:ascii="Arial" w:hAnsi="Arial"/>
                <w:sz w:val="22"/>
              </w:rPr>
            </w:pPr>
            <w:r w:rsidRPr="00EB1B07">
              <w:rPr>
                <w:rFonts w:ascii="Arial" w:hAnsi="Arial"/>
                <w:sz w:val="22"/>
              </w:rPr>
              <w:t>PAROCC (arba lygiavertė) Vata 100 mm, OSB (arba lygiavertė) 18 mm, U≤0,30</w:t>
            </w:r>
          </w:p>
        </w:tc>
      </w:tr>
      <w:tr w:rsidR="003E303E" w:rsidRPr="00EB1B07" w14:paraId="6313B1A8"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30D4A5"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1.10.2</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5A8BA5"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Lubos – baltos spalvos arba panašios, laminuotos. Apšiltintos ir apkaltos plokšte.</w:t>
            </w:r>
          </w:p>
        </w:tc>
        <w:tc>
          <w:tcPr>
            <w:tcW w:w="2328" w:type="pct"/>
            <w:tcBorders>
              <w:top w:val="single" w:sz="4" w:space="0" w:color="000000"/>
              <w:left w:val="single" w:sz="4" w:space="0" w:color="000000"/>
              <w:bottom w:val="single" w:sz="4" w:space="0" w:color="000000"/>
              <w:right w:val="single" w:sz="4" w:space="0" w:color="000000"/>
            </w:tcBorders>
          </w:tcPr>
          <w:p w14:paraId="05ABFA48" w14:textId="77777777" w:rsidR="003E303E" w:rsidRPr="00EB1B07" w:rsidRDefault="003E303E" w:rsidP="0068644A">
            <w:pPr>
              <w:pStyle w:val="Betarp"/>
              <w:jc w:val="both"/>
              <w:rPr>
                <w:rFonts w:ascii="Arial" w:hAnsi="Arial"/>
                <w:sz w:val="22"/>
              </w:rPr>
            </w:pPr>
            <w:r w:rsidRPr="00EB1B07">
              <w:rPr>
                <w:rFonts w:ascii="Arial" w:hAnsi="Arial"/>
                <w:sz w:val="22"/>
              </w:rPr>
              <w:t>PAROCC (arba lygiavertė) vata ne mažiau 150 mm,</w:t>
            </w:r>
          </w:p>
          <w:p w14:paraId="31AD5E9E" w14:textId="77777777" w:rsidR="003E303E" w:rsidRPr="00EB1B07" w:rsidRDefault="003E303E" w:rsidP="0068644A">
            <w:pPr>
              <w:pStyle w:val="Betarp"/>
              <w:jc w:val="both"/>
              <w:rPr>
                <w:rFonts w:ascii="Arial" w:hAnsi="Arial"/>
                <w:sz w:val="22"/>
              </w:rPr>
            </w:pPr>
            <w:r w:rsidRPr="00EB1B07">
              <w:rPr>
                <w:rFonts w:ascii="Arial" w:hAnsi="Arial"/>
                <w:sz w:val="22"/>
              </w:rPr>
              <w:t>Plokštė MDP ne mažiau 16 mm;</w:t>
            </w:r>
          </w:p>
        </w:tc>
      </w:tr>
      <w:tr w:rsidR="003E303E" w:rsidRPr="00EB1B07" w14:paraId="536BE8C0"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936735"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1.10.3</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EB0252"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Vidus – sienos apšiltintos putplasčio izoliacija ir apkaltos ąžuolo spalvos medžio drožlių plokšte.</w:t>
            </w:r>
          </w:p>
        </w:tc>
        <w:tc>
          <w:tcPr>
            <w:tcW w:w="2328" w:type="pct"/>
            <w:tcBorders>
              <w:top w:val="single" w:sz="4" w:space="0" w:color="000000"/>
              <w:left w:val="single" w:sz="4" w:space="0" w:color="000000"/>
              <w:bottom w:val="single" w:sz="4" w:space="0" w:color="000000"/>
              <w:right w:val="single" w:sz="4" w:space="0" w:color="000000"/>
            </w:tcBorders>
          </w:tcPr>
          <w:p w14:paraId="0CC4C1C2" w14:textId="77777777" w:rsidR="003E303E" w:rsidRPr="00EB1B07" w:rsidRDefault="003E303E" w:rsidP="0068644A">
            <w:pPr>
              <w:pStyle w:val="Betarp"/>
              <w:jc w:val="both"/>
              <w:rPr>
                <w:rFonts w:ascii="Arial" w:hAnsi="Arial"/>
                <w:sz w:val="22"/>
              </w:rPr>
            </w:pPr>
            <w:r w:rsidRPr="00EB1B07">
              <w:rPr>
                <w:rFonts w:ascii="Arial" w:hAnsi="Arial"/>
                <w:sz w:val="22"/>
              </w:rPr>
              <w:t>Putplasčio izoliacija ne mažiau 70 mm</w:t>
            </w:r>
          </w:p>
          <w:p w14:paraId="7349EB45" w14:textId="77777777" w:rsidR="003E303E" w:rsidRPr="00EB1B07" w:rsidRDefault="003E303E" w:rsidP="0068644A">
            <w:pPr>
              <w:pStyle w:val="Betarp"/>
              <w:jc w:val="both"/>
              <w:rPr>
                <w:rFonts w:ascii="Arial" w:hAnsi="Arial"/>
                <w:sz w:val="22"/>
              </w:rPr>
            </w:pPr>
            <w:r w:rsidRPr="00EB1B07">
              <w:rPr>
                <w:rFonts w:ascii="Arial" w:hAnsi="Arial"/>
                <w:sz w:val="22"/>
              </w:rPr>
              <w:t xml:space="preserve">Plokštė MDP ne mažiau 16 mm </w:t>
            </w:r>
          </w:p>
          <w:p w14:paraId="75D3A4F3" w14:textId="77777777" w:rsidR="003E303E" w:rsidRPr="00EB1B07" w:rsidRDefault="003E303E" w:rsidP="0068644A">
            <w:pPr>
              <w:pStyle w:val="Betarp"/>
              <w:jc w:val="both"/>
              <w:rPr>
                <w:rFonts w:ascii="Arial" w:hAnsi="Arial"/>
                <w:sz w:val="22"/>
              </w:rPr>
            </w:pPr>
            <w:r w:rsidRPr="00EB1B07">
              <w:rPr>
                <w:rFonts w:ascii="Arial" w:hAnsi="Arial"/>
                <w:sz w:val="22"/>
              </w:rPr>
              <w:t>U≤0,25;</w:t>
            </w:r>
          </w:p>
        </w:tc>
      </w:tr>
      <w:tr w:rsidR="003E303E" w:rsidRPr="00EB1B07" w14:paraId="44DAE54F"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CCEBEF"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1.11</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841606"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 xml:space="preserve">Duryse sumontuotos rankenos su spynomis. </w:t>
            </w:r>
          </w:p>
        </w:tc>
        <w:tc>
          <w:tcPr>
            <w:tcW w:w="2328" w:type="pct"/>
            <w:tcBorders>
              <w:top w:val="single" w:sz="4" w:space="0" w:color="000000"/>
              <w:left w:val="single" w:sz="4" w:space="0" w:color="000000"/>
              <w:bottom w:val="single" w:sz="4" w:space="0" w:color="000000"/>
              <w:right w:val="single" w:sz="4" w:space="0" w:color="000000"/>
            </w:tcBorders>
          </w:tcPr>
          <w:p w14:paraId="0B4DDB18" w14:textId="77777777" w:rsidR="003E303E" w:rsidRPr="00EB1B07" w:rsidRDefault="003E303E" w:rsidP="0068644A">
            <w:pPr>
              <w:pStyle w:val="Betarp"/>
              <w:jc w:val="center"/>
              <w:rPr>
                <w:rFonts w:ascii="Arial" w:hAnsi="Arial"/>
                <w:sz w:val="22"/>
              </w:rPr>
            </w:pPr>
            <w:r w:rsidRPr="00EB1B07">
              <w:rPr>
                <w:rFonts w:ascii="Arial" w:hAnsi="Arial"/>
                <w:sz w:val="22"/>
              </w:rPr>
              <w:t>2 vnt</w:t>
            </w:r>
            <w:r>
              <w:rPr>
                <w:rFonts w:ascii="Arial" w:hAnsi="Arial"/>
                <w:sz w:val="22"/>
              </w:rPr>
              <w:t>.</w:t>
            </w:r>
          </w:p>
        </w:tc>
      </w:tr>
      <w:tr w:rsidR="003E303E" w:rsidRPr="00EB1B07" w14:paraId="30DAE2AA"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9BED61"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1.11.1</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EE6860"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Vidaus durys antracito tamsai pilkos spalvos arba panašios.</w:t>
            </w:r>
          </w:p>
        </w:tc>
        <w:tc>
          <w:tcPr>
            <w:tcW w:w="2328" w:type="pct"/>
            <w:tcBorders>
              <w:top w:val="single" w:sz="4" w:space="0" w:color="000000"/>
              <w:left w:val="single" w:sz="4" w:space="0" w:color="000000"/>
              <w:bottom w:val="single" w:sz="4" w:space="0" w:color="000000"/>
              <w:right w:val="single" w:sz="4" w:space="0" w:color="000000"/>
            </w:tcBorders>
          </w:tcPr>
          <w:p w14:paraId="6926DEF3" w14:textId="77777777" w:rsidR="003E303E" w:rsidRPr="00EB1B07" w:rsidRDefault="003E303E" w:rsidP="0068644A">
            <w:pPr>
              <w:pStyle w:val="Betarp"/>
              <w:jc w:val="both"/>
              <w:rPr>
                <w:rFonts w:ascii="Arial" w:hAnsi="Arial"/>
                <w:sz w:val="22"/>
              </w:rPr>
            </w:pPr>
            <w:r w:rsidRPr="00EB1B07">
              <w:rPr>
                <w:rFonts w:ascii="Arial" w:hAnsi="Arial"/>
                <w:sz w:val="22"/>
              </w:rPr>
              <w:t>2060 mm x 800 mm x 30 mm</w:t>
            </w:r>
          </w:p>
          <w:p w14:paraId="1343F356" w14:textId="77777777" w:rsidR="003E303E" w:rsidRPr="00EB1B07" w:rsidRDefault="003E303E" w:rsidP="0068644A">
            <w:pPr>
              <w:pStyle w:val="Betarp"/>
              <w:jc w:val="both"/>
              <w:rPr>
                <w:rFonts w:ascii="Arial" w:hAnsi="Arial"/>
                <w:sz w:val="22"/>
              </w:rPr>
            </w:pPr>
            <w:r w:rsidRPr="00EB1B07">
              <w:rPr>
                <w:rFonts w:ascii="Arial" w:hAnsi="Arial"/>
                <w:sz w:val="22"/>
              </w:rPr>
              <w:t>(aukštis x plotis x storis )</w:t>
            </w:r>
          </w:p>
        </w:tc>
      </w:tr>
      <w:tr w:rsidR="003E303E" w:rsidRPr="00EB1B07" w14:paraId="683B983F"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3664FB"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1.11.2</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CCC721"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Lauko metalinės durys – antracito tamsiai pilkos spalvos arba panašios.</w:t>
            </w:r>
          </w:p>
        </w:tc>
        <w:tc>
          <w:tcPr>
            <w:tcW w:w="2328" w:type="pct"/>
            <w:tcBorders>
              <w:top w:val="single" w:sz="4" w:space="0" w:color="000000"/>
              <w:left w:val="single" w:sz="4" w:space="0" w:color="000000"/>
              <w:bottom w:val="single" w:sz="4" w:space="0" w:color="000000"/>
              <w:right w:val="single" w:sz="4" w:space="0" w:color="000000"/>
            </w:tcBorders>
          </w:tcPr>
          <w:p w14:paraId="7FFFFD93" w14:textId="77777777" w:rsidR="003E303E" w:rsidRPr="00EB1B07" w:rsidRDefault="003E303E" w:rsidP="0068644A">
            <w:pPr>
              <w:pStyle w:val="Betarp"/>
              <w:jc w:val="both"/>
              <w:rPr>
                <w:rFonts w:ascii="Arial" w:hAnsi="Arial"/>
                <w:sz w:val="22"/>
              </w:rPr>
            </w:pPr>
            <w:r w:rsidRPr="00EB1B07">
              <w:rPr>
                <w:rFonts w:ascii="Arial" w:hAnsi="Arial"/>
                <w:sz w:val="22"/>
              </w:rPr>
              <w:t>2060 mm x 900 mm x 40 mm</w:t>
            </w:r>
          </w:p>
          <w:p w14:paraId="1AAFE046" w14:textId="77777777" w:rsidR="003E303E" w:rsidRPr="00EB1B07" w:rsidRDefault="003E303E" w:rsidP="0068644A">
            <w:pPr>
              <w:pStyle w:val="Betarp"/>
              <w:jc w:val="both"/>
              <w:rPr>
                <w:rFonts w:ascii="Arial" w:hAnsi="Arial"/>
                <w:sz w:val="22"/>
              </w:rPr>
            </w:pPr>
            <w:r w:rsidRPr="00EB1B07">
              <w:rPr>
                <w:rFonts w:ascii="Arial" w:hAnsi="Arial"/>
                <w:sz w:val="22"/>
              </w:rPr>
              <w:t>(aukštis x plotis x storis), 3-tšk spyna;</w:t>
            </w:r>
          </w:p>
        </w:tc>
      </w:tr>
      <w:tr w:rsidR="003E303E" w:rsidRPr="00EB1B07" w14:paraId="7E80CCC3"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4C9947"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1.12</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A12452"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Įrengti bent 2 varstomi ir 1 nevarstomas plastikiniai langai su stiklo paketais ir išorinėmis tvirtų medžiagų žaliuzėmis, kurias iš išorės negalima būtų atidaryti. Antracito tamsiai pilkos spalvos visi langai.</w:t>
            </w:r>
          </w:p>
        </w:tc>
        <w:tc>
          <w:tcPr>
            <w:tcW w:w="2328" w:type="pct"/>
            <w:tcBorders>
              <w:top w:val="single" w:sz="4" w:space="0" w:color="000000"/>
              <w:left w:val="single" w:sz="4" w:space="0" w:color="000000"/>
              <w:bottom w:val="single" w:sz="4" w:space="0" w:color="000000"/>
              <w:right w:val="single" w:sz="4" w:space="0" w:color="000000"/>
            </w:tcBorders>
          </w:tcPr>
          <w:p w14:paraId="7AFB0400" w14:textId="77777777" w:rsidR="003E303E" w:rsidRPr="00EB1B07" w:rsidRDefault="003E303E" w:rsidP="0068644A">
            <w:pPr>
              <w:pStyle w:val="Betarp"/>
              <w:jc w:val="both"/>
              <w:rPr>
                <w:rFonts w:ascii="Arial" w:hAnsi="Arial"/>
                <w:sz w:val="22"/>
              </w:rPr>
            </w:pPr>
            <w:r w:rsidRPr="00EB1B07">
              <w:rPr>
                <w:rFonts w:ascii="Arial" w:hAnsi="Arial"/>
                <w:sz w:val="22"/>
              </w:rPr>
              <w:t xml:space="preserve">Varstomi langai </w:t>
            </w:r>
          </w:p>
          <w:p w14:paraId="0AD56646" w14:textId="77777777" w:rsidR="003E303E" w:rsidRPr="00EB1B07" w:rsidRDefault="003E303E" w:rsidP="0068644A">
            <w:pPr>
              <w:pStyle w:val="Betarp"/>
              <w:jc w:val="both"/>
              <w:rPr>
                <w:rFonts w:ascii="Arial" w:hAnsi="Arial"/>
                <w:sz w:val="22"/>
              </w:rPr>
            </w:pPr>
            <w:r w:rsidRPr="00EB1B07">
              <w:rPr>
                <w:rFonts w:ascii="Arial" w:hAnsi="Arial"/>
                <w:sz w:val="22"/>
              </w:rPr>
              <w:t xml:space="preserve">1500 mm x 1200 mm </w:t>
            </w:r>
          </w:p>
          <w:p w14:paraId="37C12F9F" w14:textId="77777777" w:rsidR="003E303E" w:rsidRPr="00EB1B07" w:rsidRDefault="003E303E" w:rsidP="0068644A">
            <w:pPr>
              <w:pStyle w:val="Betarp"/>
              <w:jc w:val="both"/>
              <w:rPr>
                <w:rFonts w:ascii="Arial" w:hAnsi="Arial"/>
                <w:sz w:val="22"/>
              </w:rPr>
            </w:pPr>
            <w:r w:rsidRPr="00EB1B07">
              <w:rPr>
                <w:rFonts w:ascii="Arial" w:hAnsi="Arial"/>
                <w:sz w:val="22"/>
              </w:rPr>
              <w:t xml:space="preserve">Nevarstomas langas </w:t>
            </w:r>
          </w:p>
          <w:p w14:paraId="094CB657" w14:textId="77777777" w:rsidR="003E303E" w:rsidRPr="00EB1B07" w:rsidRDefault="003E303E" w:rsidP="0068644A">
            <w:pPr>
              <w:pStyle w:val="Betarp"/>
              <w:jc w:val="both"/>
              <w:rPr>
                <w:rFonts w:ascii="Arial" w:hAnsi="Arial"/>
                <w:sz w:val="22"/>
              </w:rPr>
            </w:pPr>
            <w:r w:rsidRPr="00EB1B07">
              <w:rPr>
                <w:rFonts w:ascii="Arial" w:hAnsi="Arial"/>
                <w:sz w:val="22"/>
              </w:rPr>
              <w:t>1500 mm x 1200 mm</w:t>
            </w:r>
          </w:p>
          <w:p w14:paraId="5EFBD755" w14:textId="77777777" w:rsidR="003E303E" w:rsidRPr="00EB1B07" w:rsidRDefault="003E303E" w:rsidP="0068644A">
            <w:pPr>
              <w:pStyle w:val="Betarp"/>
              <w:jc w:val="both"/>
              <w:rPr>
                <w:rFonts w:ascii="Arial" w:hAnsi="Arial"/>
                <w:sz w:val="22"/>
              </w:rPr>
            </w:pPr>
            <w:r w:rsidRPr="00EB1B07">
              <w:rPr>
                <w:rFonts w:ascii="Arial" w:hAnsi="Arial"/>
                <w:sz w:val="22"/>
              </w:rPr>
              <w:t xml:space="preserve">PVC, </w:t>
            </w:r>
            <w:proofErr w:type="spellStart"/>
            <w:r w:rsidRPr="00EB1B07">
              <w:rPr>
                <w:rFonts w:ascii="Arial" w:hAnsi="Arial"/>
                <w:sz w:val="22"/>
              </w:rPr>
              <w:t>Ug</w:t>
            </w:r>
            <w:proofErr w:type="spellEnd"/>
            <w:r w:rsidRPr="00EB1B07">
              <w:rPr>
                <w:rFonts w:ascii="Arial" w:hAnsi="Arial"/>
                <w:sz w:val="22"/>
              </w:rPr>
              <w:t xml:space="preserve"> ≤1.3, žaliuzės ekonominės/</w:t>
            </w:r>
            <w:proofErr w:type="spellStart"/>
            <w:r w:rsidRPr="00EB1B07">
              <w:rPr>
                <w:rFonts w:ascii="Arial" w:hAnsi="Arial"/>
                <w:sz w:val="22"/>
              </w:rPr>
              <w:t>roleto</w:t>
            </w:r>
            <w:proofErr w:type="spellEnd"/>
            <w:r w:rsidRPr="00EB1B07">
              <w:rPr>
                <w:rFonts w:ascii="Arial" w:hAnsi="Arial"/>
                <w:sz w:val="22"/>
              </w:rPr>
              <w:t xml:space="preserve"> tipo</w:t>
            </w:r>
          </w:p>
        </w:tc>
      </w:tr>
      <w:tr w:rsidR="003E303E" w:rsidRPr="00EB1B07" w14:paraId="48FC8C04"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3C62D5"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1.13</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A840F2"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 xml:space="preserve">Viduje turi būti šildymo sistemą, kuri užtikrintų konteinerio viduje +20º C temperatūrą prie -20º C lauko. </w:t>
            </w:r>
          </w:p>
        </w:tc>
        <w:tc>
          <w:tcPr>
            <w:tcW w:w="2328" w:type="pct"/>
            <w:tcBorders>
              <w:top w:val="single" w:sz="4" w:space="0" w:color="000000"/>
              <w:left w:val="single" w:sz="4" w:space="0" w:color="000000"/>
              <w:bottom w:val="single" w:sz="4" w:space="0" w:color="000000"/>
              <w:right w:val="single" w:sz="4" w:space="0" w:color="000000"/>
            </w:tcBorders>
          </w:tcPr>
          <w:p w14:paraId="1AD06D44" w14:textId="77777777" w:rsidR="003E303E" w:rsidRPr="00EB1B07" w:rsidRDefault="003E303E" w:rsidP="0068644A">
            <w:pPr>
              <w:pStyle w:val="Betarp"/>
              <w:jc w:val="both"/>
              <w:rPr>
                <w:rFonts w:ascii="Arial" w:hAnsi="Arial"/>
                <w:sz w:val="22"/>
              </w:rPr>
            </w:pPr>
            <w:r w:rsidRPr="00EB1B07">
              <w:rPr>
                <w:rFonts w:ascii="Arial" w:hAnsi="Arial"/>
                <w:sz w:val="22"/>
              </w:rPr>
              <w:t>Tipas: oras-oras abiejose patalpose (2 vnt.).</w:t>
            </w:r>
          </w:p>
        </w:tc>
      </w:tr>
      <w:tr w:rsidR="003E303E" w:rsidRPr="00EB1B07" w14:paraId="79FA964F"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9445C7"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1.14</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45B258"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 xml:space="preserve">Šildymo sistemos garantija </w:t>
            </w:r>
          </w:p>
        </w:tc>
        <w:tc>
          <w:tcPr>
            <w:tcW w:w="2328" w:type="pct"/>
            <w:tcBorders>
              <w:top w:val="single" w:sz="4" w:space="0" w:color="000000"/>
              <w:left w:val="single" w:sz="4" w:space="0" w:color="000000"/>
              <w:bottom w:val="single" w:sz="4" w:space="0" w:color="000000"/>
              <w:right w:val="single" w:sz="4" w:space="0" w:color="000000"/>
            </w:tcBorders>
          </w:tcPr>
          <w:p w14:paraId="66D7A5A5" w14:textId="77777777" w:rsidR="003E303E" w:rsidRPr="00EB1B07" w:rsidRDefault="003E303E" w:rsidP="0068644A">
            <w:pPr>
              <w:pStyle w:val="Betarp"/>
              <w:jc w:val="both"/>
              <w:rPr>
                <w:rFonts w:ascii="Arial" w:hAnsi="Arial"/>
                <w:sz w:val="22"/>
              </w:rPr>
            </w:pPr>
            <w:r w:rsidRPr="00EB1B07">
              <w:rPr>
                <w:rFonts w:ascii="Arial" w:eastAsia="Arial,Times New Roman" w:hAnsi="Arial" w:cs="Arial"/>
                <w:sz w:val="22"/>
              </w:rPr>
              <w:t>Ne mažiau kai 24 mėn.</w:t>
            </w:r>
          </w:p>
        </w:tc>
      </w:tr>
      <w:tr w:rsidR="003E303E" w:rsidRPr="00EB1B07" w14:paraId="7934EA44"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656011"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1.15</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234052"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 xml:space="preserve">Elektros įranga turi būti įrengta vadovaujantis elektros saugos reikalavimais elektros ir įžeminimo instaliacija, kuri užtikrintų namelio apšvietimą ir šildymą bei saugų jo eksploatavimą. Turi būti įrengti kištukiniai lizdai su įžeminimo kontaktu, šviestuvai, šviestuvų jungiklis. </w:t>
            </w:r>
          </w:p>
        </w:tc>
        <w:tc>
          <w:tcPr>
            <w:tcW w:w="2328" w:type="pct"/>
            <w:tcBorders>
              <w:top w:val="single" w:sz="4" w:space="0" w:color="000000"/>
              <w:left w:val="single" w:sz="4" w:space="0" w:color="000000"/>
              <w:bottom w:val="single" w:sz="4" w:space="0" w:color="000000"/>
              <w:right w:val="single" w:sz="4" w:space="0" w:color="000000"/>
            </w:tcBorders>
          </w:tcPr>
          <w:p w14:paraId="446762F4" w14:textId="77777777" w:rsidR="003E303E" w:rsidRPr="00EB1B07" w:rsidRDefault="003E303E" w:rsidP="0068644A">
            <w:pPr>
              <w:pStyle w:val="Betarp"/>
              <w:jc w:val="both"/>
              <w:rPr>
                <w:rFonts w:ascii="Arial" w:hAnsi="Arial"/>
                <w:sz w:val="22"/>
              </w:rPr>
            </w:pPr>
            <w:r w:rsidRPr="00EB1B07">
              <w:rPr>
                <w:rFonts w:ascii="Arial" w:hAnsi="Arial"/>
                <w:sz w:val="22"/>
              </w:rPr>
              <w:t>Šviestuvai ( lempos) –ne mažiau 3 vnt.</w:t>
            </w:r>
          </w:p>
          <w:p w14:paraId="4D4C0A53" w14:textId="77777777" w:rsidR="003E303E" w:rsidRPr="00EB1B07" w:rsidRDefault="003E303E" w:rsidP="0068644A">
            <w:pPr>
              <w:pStyle w:val="Betarp"/>
              <w:jc w:val="both"/>
              <w:rPr>
                <w:rFonts w:ascii="Arial" w:hAnsi="Arial"/>
                <w:sz w:val="22"/>
              </w:rPr>
            </w:pPr>
            <w:r w:rsidRPr="00EB1B07">
              <w:rPr>
                <w:rFonts w:ascii="Arial" w:hAnsi="Arial"/>
                <w:sz w:val="22"/>
              </w:rPr>
              <w:t>Kištukiniai lizdai dvigubi nemažiau 7 vnt. (7vnt x 2 =14 lizdų)</w:t>
            </w:r>
          </w:p>
        </w:tc>
      </w:tr>
      <w:tr w:rsidR="003E303E" w:rsidRPr="00EB1B07" w14:paraId="04121B58"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0C23EB"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1.16</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CAD9E5"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 xml:space="preserve">Prie Prekės turi būti įrengta elektros pajungimo spinta su kabeliu skirtu prijungti prie elektros tinklo ir įrengtas įžeminimas. </w:t>
            </w:r>
          </w:p>
        </w:tc>
        <w:tc>
          <w:tcPr>
            <w:tcW w:w="2328" w:type="pct"/>
            <w:tcBorders>
              <w:top w:val="single" w:sz="4" w:space="0" w:color="000000"/>
              <w:left w:val="single" w:sz="4" w:space="0" w:color="000000"/>
              <w:bottom w:val="single" w:sz="4" w:space="0" w:color="000000"/>
              <w:right w:val="single" w:sz="4" w:space="0" w:color="000000"/>
            </w:tcBorders>
          </w:tcPr>
          <w:p w14:paraId="2B15F2D8" w14:textId="77777777" w:rsidR="003E303E" w:rsidRPr="00EB1B07" w:rsidRDefault="003E303E" w:rsidP="0068644A">
            <w:pPr>
              <w:pStyle w:val="Betarp"/>
              <w:jc w:val="both"/>
              <w:rPr>
                <w:rFonts w:ascii="Arial" w:hAnsi="Arial"/>
                <w:sz w:val="22"/>
              </w:rPr>
            </w:pPr>
          </w:p>
        </w:tc>
      </w:tr>
      <w:tr w:rsidR="003E303E" w:rsidRPr="00EB1B07" w14:paraId="2FE1DCF4"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AFAE66"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1.17</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C25811"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 xml:space="preserve">Prekės viduje dvi patalpos. </w:t>
            </w:r>
          </w:p>
        </w:tc>
        <w:tc>
          <w:tcPr>
            <w:tcW w:w="2328" w:type="pct"/>
            <w:tcBorders>
              <w:top w:val="single" w:sz="4" w:space="0" w:color="000000"/>
              <w:left w:val="single" w:sz="4" w:space="0" w:color="000000"/>
              <w:bottom w:val="single" w:sz="4" w:space="0" w:color="000000"/>
              <w:right w:val="single" w:sz="4" w:space="0" w:color="000000"/>
            </w:tcBorders>
          </w:tcPr>
          <w:p w14:paraId="5DB97C49" w14:textId="77777777" w:rsidR="003E303E" w:rsidRPr="00EB1B07" w:rsidRDefault="003E303E" w:rsidP="0068644A">
            <w:pPr>
              <w:pStyle w:val="Betarp"/>
              <w:jc w:val="both"/>
              <w:rPr>
                <w:rFonts w:ascii="Arial" w:hAnsi="Arial"/>
                <w:sz w:val="22"/>
              </w:rPr>
            </w:pPr>
            <w:r w:rsidRPr="00EB1B07">
              <w:rPr>
                <w:rFonts w:ascii="Arial" w:hAnsi="Arial"/>
                <w:sz w:val="22"/>
              </w:rPr>
              <w:t>Patalpų išmatavimas TS priede Nr. 2</w:t>
            </w:r>
          </w:p>
        </w:tc>
      </w:tr>
      <w:tr w:rsidR="003E303E" w:rsidRPr="00EB1B07" w14:paraId="75BD5C47"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E64DB8"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1.18</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402D7C"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Prekė turi būti su baldais atspariais dėvėjimuisi, matomos medinės baldų detalė ąžuolo spalvos:</w:t>
            </w:r>
          </w:p>
        </w:tc>
        <w:tc>
          <w:tcPr>
            <w:tcW w:w="2328" w:type="pct"/>
            <w:tcBorders>
              <w:top w:val="single" w:sz="4" w:space="0" w:color="000000"/>
              <w:left w:val="single" w:sz="4" w:space="0" w:color="000000"/>
              <w:bottom w:val="single" w:sz="4" w:space="0" w:color="000000"/>
              <w:right w:val="single" w:sz="4" w:space="0" w:color="000000"/>
            </w:tcBorders>
          </w:tcPr>
          <w:p w14:paraId="551DDD3D" w14:textId="77777777" w:rsidR="003E303E" w:rsidRPr="00EB1B07" w:rsidRDefault="003E303E" w:rsidP="0068644A">
            <w:pPr>
              <w:pStyle w:val="Betarp"/>
              <w:jc w:val="both"/>
              <w:rPr>
                <w:rFonts w:ascii="Arial" w:hAnsi="Arial"/>
                <w:sz w:val="22"/>
              </w:rPr>
            </w:pPr>
          </w:p>
        </w:tc>
      </w:tr>
      <w:tr w:rsidR="003E303E" w:rsidRPr="00EB1B07" w14:paraId="4834139F"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89F7F1"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lastRenderedPageBreak/>
              <w:t>1.1</w:t>
            </w:r>
            <w:r>
              <w:rPr>
                <w:rFonts w:ascii="Arial" w:hAnsi="Arial" w:cs="Arial"/>
                <w:bCs/>
                <w:sz w:val="22"/>
                <w:szCs w:val="22"/>
              </w:rPr>
              <w:t>8</w:t>
            </w:r>
            <w:r w:rsidRPr="00EB1B07">
              <w:rPr>
                <w:rFonts w:ascii="Arial" w:hAnsi="Arial" w:cs="Arial"/>
                <w:bCs/>
                <w:sz w:val="22"/>
                <w:szCs w:val="22"/>
              </w:rPr>
              <w:t>.1</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F9C4F9"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Poilsio kambaryje</w:t>
            </w:r>
          </w:p>
        </w:tc>
        <w:tc>
          <w:tcPr>
            <w:tcW w:w="2328" w:type="pct"/>
            <w:tcBorders>
              <w:top w:val="single" w:sz="4" w:space="0" w:color="000000"/>
              <w:left w:val="single" w:sz="4" w:space="0" w:color="000000"/>
              <w:bottom w:val="single" w:sz="4" w:space="0" w:color="000000"/>
              <w:right w:val="single" w:sz="4" w:space="0" w:color="000000"/>
            </w:tcBorders>
          </w:tcPr>
          <w:p w14:paraId="30065801" w14:textId="77777777" w:rsidR="003E303E" w:rsidRPr="00EB1B07" w:rsidRDefault="003E303E" w:rsidP="0068644A">
            <w:pPr>
              <w:pStyle w:val="Betarp"/>
              <w:jc w:val="both"/>
              <w:rPr>
                <w:rFonts w:ascii="Arial" w:hAnsi="Arial"/>
                <w:sz w:val="22"/>
              </w:rPr>
            </w:pPr>
            <w:r w:rsidRPr="00EB1B07">
              <w:rPr>
                <w:rFonts w:ascii="Arial" w:hAnsi="Arial"/>
                <w:sz w:val="22"/>
              </w:rPr>
              <w:t>Sofa – lova – 1 vnt.</w:t>
            </w:r>
          </w:p>
          <w:p w14:paraId="7E6AE624" w14:textId="77777777" w:rsidR="003E303E" w:rsidRPr="00EB1B07" w:rsidRDefault="003E303E" w:rsidP="0068644A">
            <w:pPr>
              <w:pStyle w:val="Betarp"/>
              <w:jc w:val="both"/>
              <w:rPr>
                <w:rFonts w:ascii="Arial" w:hAnsi="Arial"/>
                <w:sz w:val="22"/>
              </w:rPr>
            </w:pPr>
            <w:r w:rsidRPr="00EB1B07">
              <w:rPr>
                <w:rFonts w:ascii="Arial" w:hAnsi="Arial"/>
                <w:sz w:val="22"/>
              </w:rPr>
              <w:t>Komoda – 1 vnt.</w:t>
            </w:r>
          </w:p>
          <w:p w14:paraId="660BF3BA" w14:textId="77777777" w:rsidR="003E303E" w:rsidRPr="00EB1B07" w:rsidRDefault="003E303E" w:rsidP="0068644A">
            <w:pPr>
              <w:pStyle w:val="Betarp"/>
              <w:jc w:val="both"/>
              <w:rPr>
                <w:rFonts w:ascii="Arial" w:hAnsi="Arial"/>
                <w:sz w:val="22"/>
              </w:rPr>
            </w:pPr>
            <w:r w:rsidRPr="00EB1B07">
              <w:rPr>
                <w:rFonts w:ascii="Arial" w:hAnsi="Arial"/>
                <w:sz w:val="22"/>
              </w:rPr>
              <w:t>Staliukas – 1 vnt.</w:t>
            </w:r>
          </w:p>
          <w:p w14:paraId="73922220" w14:textId="77777777" w:rsidR="003E303E" w:rsidRPr="00EB1B07" w:rsidRDefault="003E303E" w:rsidP="0068644A">
            <w:pPr>
              <w:pStyle w:val="Betarp"/>
              <w:jc w:val="both"/>
              <w:rPr>
                <w:rFonts w:ascii="Arial" w:hAnsi="Arial"/>
                <w:sz w:val="22"/>
              </w:rPr>
            </w:pPr>
            <w:r w:rsidRPr="00EB1B07">
              <w:rPr>
                <w:rFonts w:ascii="Arial" w:hAnsi="Arial"/>
                <w:sz w:val="22"/>
              </w:rPr>
              <w:t>Kėdės ąžuolinės – 2 vnt.</w:t>
            </w:r>
          </w:p>
        </w:tc>
      </w:tr>
      <w:tr w:rsidR="003E303E" w:rsidRPr="00EB1B07" w14:paraId="7C028F7B"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E1871E"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w:t>
            </w:r>
            <w:r>
              <w:rPr>
                <w:rFonts w:ascii="Arial" w:hAnsi="Arial" w:cs="Arial"/>
                <w:bCs/>
                <w:sz w:val="22"/>
                <w:szCs w:val="22"/>
              </w:rPr>
              <w:t>8</w:t>
            </w:r>
            <w:r w:rsidRPr="00EB1B07">
              <w:rPr>
                <w:rFonts w:ascii="Arial" w:hAnsi="Arial" w:cs="Arial"/>
                <w:bCs/>
                <w:sz w:val="22"/>
                <w:szCs w:val="22"/>
              </w:rPr>
              <w:t>.2</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0940E6"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Darbo kambaryje</w:t>
            </w:r>
          </w:p>
        </w:tc>
        <w:tc>
          <w:tcPr>
            <w:tcW w:w="2328" w:type="pct"/>
            <w:tcBorders>
              <w:top w:val="single" w:sz="4" w:space="0" w:color="000000"/>
              <w:left w:val="single" w:sz="4" w:space="0" w:color="000000"/>
              <w:bottom w:val="single" w:sz="4" w:space="0" w:color="000000"/>
              <w:right w:val="single" w:sz="4" w:space="0" w:color="000000"/>
            </w:tcBorders>
          </w:tcPr>
          <w:p w14:paraId="790B7777" w14:textId="77777777" w:rsidR="003E303E" w:rsidRPr="00EB1B07" w:rsidRDefault="003E303E" w:rsidP="0068644A">
            <w:pPr>
              <w:pStyle w:val="Betarp"/>
              <w:jc w:val="both"/>
              <w:rPr>
                <w:rFonts w:ascii="Arial" w:hAnsi="Arial"/>
                <w:sz w:val="22"/>
              </w:rPr>
            </w:pPr>
            <w:r w:rsidRPr="00EB1B07">
              <w:rPr>
                <w:rFonts w:ascii="Arial" w:hAnsi="Arial"/>
                <w:sz w:val="22"/>
              </w:rPr>
              <w:t>Darbo stalas – 2 vnt.</w:t>
            </w:r>
          </w:p>
          <w:p w14:paraId="47F30E1C" w14:textId="77777777" w:rsidR="003E303E" w:rsidRPr="00EB1B07" w:rsidRDefault="003E303E" w:rsidP="0068644A">
            <w:pPr>
              <w:pStyle w:val="Betarp"/>
              <w:jc w:val="both"/>
              <w:rPr>
                <w:rFonts w:ascii="Arial" w:hAnsi="Arial"/>
                <w:sz w:val="22"/>
              </w:rPr>
            </w:pPr>
            <w:r w:rsidRPr="00EB1B07">
              <w:rPr>
                <w:rFonts w:ascii="Arial" w:hAnsi="Arial"/>
                <w:sz w:val="22"/>
              </w:rPr>
              <w:t>Darbo kėdės – 2 vnt.</w:t>
            </w:r>
          </w:p>
          <w:p w14:paraId="52712801" w14:textId="77777777" w:rsidR="003E303E" w:rsidRPr="00EB1B07" w:rsidRDefault="003E303E" w:rsidP="0068644A">
            <w:pPr>
              <w:pStyle w:val="Betarp"/>
              <w:jc w:val="both"/>
              <w:rPr>
                <w:rFonts w:ascii="Arial" w:hAnsi="Arial"/>
                <w:sz w:val="22"/>
              </w:rPr>
            </w:pPr>
            <w:r w:rsidRPr="00EB1B07">
              <w:rPr>
                <w:rFonts w:ascii="Arial" w:hAnsi="Arial"/>
                <w:sz w:val="22"/>
              </w:rPr>
              <w:t>Kėdės 2 vnt.</w:t>
            </w:r>
          </w:p>
          <w:p w14:paraId="5A18946A" w14:textId="77777777" w:rsidR="003E303E" w:rsidRPr="00EB1B07" w:rsidRDefault="003E303E" w:rsidP="0068644A">
            <w:pPr>
              <w:pStyle w:val="Betarp"/>
              <w:jc w:val="both"/>
              <w:rPr>
                <w:rFonts w:ascii="Arial" w:hAnsi="Arial"/>
                <w:sz w:val="22"/>
              </w:rPr>
            </w:pPr>
            <w:r w:rsidRPr="00EB1B07">
              <w:rPr>
                <w:rFonts w:ascii="Arial" w:hAnsi="Arial"/>
                <w:sz w:val="22"/>
              </w:rPr>
              <w:t>Darbo spinta dokumentams (2000 mm x 1800 mm) – 1 vnt.</w:t>
            </w:r>
          </w:p>
        </w:tc>
      </w:tr>
      <w:tr w:rsidR="003E303E" w:rsidRPr="00EB1B07" w14:paraId="2A8CD6E6" w14:textId="77777777" w:rsidTr="0068644A">
        <w:trPr>
          <w:trHeight w:val="227"/>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474DE2"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1.1</w:t>
            </w:r>
            <w:r>
              <w:rPr>
                <w:rFonts w:ascii="Arial" w:hAnsi="Arial" w:cs="Arial"/>
                <w:bCs/>
                <w:sz w:val="22"/>
                <w:szCs w:val="22"/>
              </w:rPr>
              <w:t>8</w:t>
            </w:r>
            <w:r w:rsidRPr="00EB1B07">
              <w:rPr>
                <w:rFonts w:ascii="Arial" w:hAnsi="Arial" w:cs="Arial"/>
                <w:bCs/>
                <w:sz w:val="22"/>
                <w:szCs w:val="22"/>
              </w:rPr>
              <w:t>.3</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8395AC" w14:textId="77777777" w:rsidR="003E303E" w:rsidRPr="00EB1B07" w:rsidRDefault="003E303E" w:rsidP="0068644A">
            <w:pPr>
              <w:tabs>
                <w:tab w:val="left" w:pos="567"/>
                <w:tab w:val="left" w:pos="851"/>
              </w:tabs>
              <w:jc w:val="both"/>
              <w:rPr>
                <w:rFonts w:ascii="Arial" w:eastAsia="Arial,Times New Roman" w:hAnsi="Arial" w:cs="Arial"/>
              </w:rPr>
            </w:pPr>
            <w:r w:rsidRPr="00EB1B07">
              <w:rPr>
                <w:rFonts w:ascii="Arial" w:eastAsia="Arial,Times New Roman" w:hAnsi="Arial" w:cs="Arial"/>
              </w:rPr>
              <w:t>Baldų garantija.</w:t>
            </w:r>
          </w:p>
        </w:tc>
        <w:tc>
          <w:tcPr>
            <w:tcW w:w="2328" w:type="pct"/>
            <w:tcBorders>
              <w:top w:val="single" w:sz="4" w:space="0" w:color="000000"/>
              <w:left w:val="single" w:sz="4" w:space="0" w:color="000000"/>
              <w:bottom w:val="single" w:sz="4" w:space="0" w:color="000000"/>
              <w:right w:val="single" w:sz="4" w:space="0" w:color="000000"/>
            </w:tcBorders>
          </w:tcPr>
          <w:p w14:paraId="46118E4C" w14:textId="77777777" w:rsidR="003E303E" w:rsidRPr="00EB1B07" w:rsidRDefault="003E303E" w:rsidP="0068644A">
            <w:pPr>
              <w:pStyle w:val="Betarp"/>
              <w:jc w:val="both"/>
              <w:rPr>
                <w:rFonts w:ascii="Arial" w:hAnsi="Arial"/>
                <w:sz w:val="22"/>
              </w:rPr>
            </w:pPr>
            <w:r w:rsidRPr="00EB1B07">
              <w:rPr>
                <w:rFonts w:ascii="Arial" w:eastAsia="Arial,Times New Roman" w:hAnsi="Arial" w:cs="Arial"/>
                <w:sz w:val="22"/>
              </w:rPr>
              <w:t>Ne mažiau kai 24 mėn.</w:t>
            </w:r>
          </w:p>
        </w:tc>
      </w:tr>
      <w:tr w:rsidR="003E303E" w:rsidRPr="00EB1B07" w14:paraId="08D49A36" w14:textId="77777777" w:rsidTr="0068644A">
        <w:trPr>
          <w:trHeight w:val="288"/>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1CEE7F"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2.1</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F68024" w14:textId="77777777" w:rsidR="003E303E" w:rsidRPr="00EB1B07" w:rsidRDefault="003E303E" w:rsidP="0068644A">
            <w:pPr>
              <w:jc w:val="both"/>
              <w:rPr>
                <w:rFonts w:ascii="Arial" w:hAnsi="Arial" w:cs="Arial"/>
                <w:color w:val="000000"/>
                <w:lang w:eastAsia="lt-LT"/>
              </w:rPr>
            </w:pPr>
            <w:bookmarkStart w:id="4" w:name="_Hlk111622360"/>
            <w:r w:rsidRPr="00EB1B07">
              <w:rPr>
                <w:rFonts w:ascii="Arial" w:eastAsia="Times New Roman" w:hAnsi="Arial" w:cs="Arial"/>
              </w:rPr>
              <w:t>Žaliasis pirkimas pagal aplinkos apsaugos kriterijus</w:t>
            </w:r>
            <w:bookmarkEnd w:id="4"/>
          </w:p>
        </w:tc>
        <w:tc>
          <w:tcPr>
            <w:tcW w:w="2328" w:type="pct"/>
            <w:tcBorders>
              <w:top w:val="single" w:sz="4" w:space="0" w:color="000000"/>
              <w:left w:val="single" w:sz="4" w:space="0" w:color="000000"/>
              <w:bottom w:val="single" w:sz="4" w:space="0" w:color="000000"/>
              <w:right w:val="single" w:sz="4" w:space="0" w:color="000000"/>
            </w:tcBorders>
            <w:vAlign w:val="center"/>
          </w:tcPr>
          <w:p w14:paraId="739E9E3F" w14:textId="77777777" w:rsidR="003E303E" w:rsidRPr="00EB1B07" w:rsidRDefault="003E303E" w:rsidP="0068644A">
            <w:pPr>
              <w:shd w:val="clear" w:color="auto" w:fill="FFFFFF" w:themeFill="background1"/>
              <w:spacing w:after="0" w:line="240" w:lineRule="auto"/>
              <w:jc w:val="both"/>
              <w:rPr>
                <w:rFonts w:ascii="Arial" w:eastAsia="Arial" w:hAnsi="Arial" w:cs="Arial"/>
              </w:rPr>
            </w:pPr>
            <w:r w:rsidRPr="00EB1B07">
              <w:rPr>
                <w:rFonts w:ascii="Arial" w:eastAsia="Calibri" w:hAnsi="Arial" w:cs="Arial"/>
                <w:iCs/>
              </w:rPr>
              <w:t>ne mažiau kaip 80 proc. statiniuose naudojamos medienos, medienos medžiagų ir gaminių turi būti iš miškų, sertifikuotų naudojant FSC ar PEFC miškų sertifikavimo sistemas arba lygiavertes sertifikavimo sistemas;</w:t>
            </w:r>
          </w:p>
          <w:p w14:paraId="2729C76E" w14:textId="77777777" w:rsidR="003E303E" w:rsidRPr="00EB1B07" w:rsidRDefault="003E303E" w:rsidP="0068644A">
            <w:pPr>
              <w:pStyle w:val="Betarp"/>
              <w:jc w:val="both"/>
              <w:rPr>
                <w:rFonts w:ascii="Arial" w:hAnsi="Arial"/>
                <w:color w:val="000000" w:themeColor="text1"/>
                <w:sz w:val="22"/>
              </w:rPr>
            </w:pPr>
            <w:r w:rsidRPr="00EB1B07">
              <w:rPr>
                <w:rFonts w:ascii="Arial" w:hAnsi="Arial"/>
                <w:color w:val="000000" w:themeColor="text1"/>
                <w:sz w:val="22"/>
              </w:rPr>
              <w:t>(Pateikti sertifikatą)</w:t>
            </w:r>
          </w:p>
        </w:tc>
      </w:tr>
      <w:tr w:rsidR="003E303E" w:rsidRPr="00EB1B07" w14:paraId="53740897" w14:textId="77777777" w:rsidTr="0068644A">
        <w:trPr>
          <w:trHeight w:val="288"/>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2CB586"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2.2</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3CC074" w14:textId="77777777" w:rsidR="003E303E" w:rsidRPr="00EB1B07" w:rsidRDefault="003E303E" w:rsidP="0068644A">
            <w:pPr>
              <w:jc w:val="both"/>
              <w:rPr>
                <w:rFonts w:ascii="Arial" w:hAnsi="Arial" w:cs="Arial"/>
                <w:color w:val="000000"/>
                <w:lang w:eastAsia="lt-LT"/>
              </w:rPr>
            </w:pPr>
            <w:r w:rsidRPr="00EB1B07">
              <w:rPr>
                <w:rFonts w:ascii="Arial" w:hAnsi="Arial" w:cs="Arial"/>
                <w:color w:val="000000"/>
                <w:lang w:eastAsia="lt-LT"/>
              </w:rPr>
              <w:t>Prekės kiekis</w:t>
            </w:r>
          </w:p>
        </w:tc>
        <w:tc>
          <w:tcPr>
            <w:tcW w:w="2328" w:type="pct"/>
            <w:tcBorders>
              <w:top w:val="single" w:sz="4" w:space="0" w:color="000000"/>
              <w:left w:val="single" w:sz="4" w:space="0" w:color="000000"/>
              <w:bottom w:val="single" w:sz="4" w:space="0" w:color="000000"/>
              <w:right w:val="single" w:sz="4" w:space="0" w:color="000000"/>
            </w:tcBorders>
            <w:vAlign w:val="center"/>
          </w:tcPr>
          <w:p w14:paraId="22AFF5C3" w14:textId="77777777" w:rsidR="003E303E" w:rsidRPr="00EB1B07" w:rsidRDefault="003E303E" w:rsidP="0068644A">
            <w:pPr>
              <w:pStyle w:val="Betarp"/>
              <w:jc w:val="both"/>
              <w:rPr>
                <w:rFonts w:ascii="Arial" w:hAnsi="Arial"/>
                <w:color w:val="000000" w:themeColor="text1"/>
                <w:sz w:val="22"/>
              </w:rPr>
            </w:pPr>
            <w:r w:rsidRPr="00EB1B07">
              <w:rPr>
                <w:rFonts w:ascii="Arial" w:hAnsi="Arial"/>
                <w:color w:val="000000" w:themeColor="text1"/>
                <w:sz w:val="22"/>
              </w:rPr>
              <w:t>1 vnt.</w:t>
            </w:r>
          </w:p>
        </w:tc>
      </w:tr>
      <w:tr w:rsidR="003E303E" w:rsidRPr="00EB1B07" w14:paraId="3DC6DF24" w14:textId="77777777" w:rsidTr="0068644A">
        <w:trPr>
          <w:trHeight w:val="288"/>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7A5F06"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2.3</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9C3EAC" w14:textId="77777777" w:rsidR="003E303E" w:rsidRPr="00EB1B07" w:rsidRDefault="003E303E" w:rsidP="0068644A">
            <w:pPr>
              <w:jc w:val="both"/>
              <w:rPr>
                <w:rFonts w:ascii="Arial" w:hAnsi="Arial" w:cs="Arial"/>
                <w:color w:val="000000"/>
                <w:lang w:eastAsia="lt-LT"/>
              </w:rPr>
            </w:pPr>
            <w:r w:rsidRPr="00EB1B07">
              <w:rPr>
                <w:rFonts w:ascii="Arial" w:hAnsi="Arial" w:cs="Arial"/>
                <w:color w:val="000000"/>
                <w:lang w:eastAsia="lt-LT"/>
              </w:rPr>
              <w:t>Prekės garantija</w:t>
            </w:r>
          </w:p>
        </w:tc>
        <w:tc>
          <w:tcPr>
            <w:tcW w:w="2328" w:type="pct"/>
            <w:tcBorders>
              <w:top w:val="single" w:sz="4" w:space="0" w:color="000000"/>
              <w:left w:val="single" w:sz="4" w:space="0" w:color="000000"/>
              <w:bottom w:val="single" w:sz="4" w:space="0" w:color="000000"/>
              <w:right w:val="single" w:sz="4" w:space="0" w:color="000000"/>
            </w:tcBorders>
          </w:tcPr>
          <w:p w14:paraId="1F1D2FFE" w14:textId="77777777" w:rsidR="003E303E" w:rsidRPr="00EB1B07" w:rsidRDefault="003E303E" w:rsidP="0068644A">
            <w:pPr>
              <w:pStyle w:val="Betarp"/>
              <w:jc w:val="both"/>
              <w:rPr>
                <w:rFonts w:ascii="Arial" w:hAnsi="Arial" w:cs="Arial"/>
                <w:sz w:val="22"/>
                <w:lang w:eastAsia="lt-LT"/>
              </w:rPr>
            </w:pPr>
            <w:r w:rsidRPr="00EB1B07">
              <w:rPr>
                <w:rFonts w:ascii="Arial" w:hAnsi="Arial" w:cs="Arial"/>
                <w:sz w:val="22"/>
                <w:lang w:eastAsia="lt-LT"/>
              </w:rPr>
              <w:t>Ne mažiau 24 mėn.</w:t>
            </w:r>
          </w:p>
        </w:tc>
      </w:tr>
      <w:tr w:rsidR="003E303E" w:rsidRPr="00EB1B07" w14:paraId="77630A46" w14:textId="77777777" w:rsidTr="0068644A">
        <w:trPr>
          <w:trHeight w:val="288"/>
        </w:trPr>
        <w:tc>
          <w:tcPr>
            <w:tcW w:w="43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6B46F1" w14:textId="77777777" w:rsidR="003E303E" w:rsidRPr="00EB1B07" w:rsidRDefault="003E303E" w:rsidP="0068644A">
            <w:pPr>
              <w:pStyle w:val="Bodytext1"/>
              <w:shd w:val="clear" w:color="auto" w:fill="auto"/>
              <w:spacing w:before="0" w:after="0" w:line="240" w:lineRule="auto"/>
              <w:ind w:firstLine="0"/>
              <w:jc w:val="center"/>
              <w:rPr>
                <w:rFonts w:ascii="Arial" w:hAnsi="Arial" w:cs="Arial"/>
                <w:bCs/>
                <w:sz w:val="22"/>
                <w:szCs w:val="22"/>
              </w:rPr>
            </w:pPr>
            <w:r w:rsidRPr="00EB1B07">
              <w:rPr>
                <w:rFonts w:ascii="Arial" w:hAnsi="Arial" w:cs="Arial"/>
                <w:bCs/>
                <w:sz w:val="22"/>
                <w:szCs w:val="22"/>
              </w:rPr>
              <w:t>2.4</w:t>
            </w:r>
          </w:p>
        </w:tc>
        <w:tc>
          <w:tcPr>
            <w:tcW w:w="224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8D3D60" w14:textId="77777777" w:rsidR="003E303E" w:rsidRPr="00EB1B07" w:rsidRDefault="003E303E" w:rsidP="0068644A">
            <w:pPr>
              <w:jc w:val="both"/>
              <w:rPr>
                <w:rFonts w:ascii="Arial" w:hAnsi="Arial" w:cs="Arial"/>
                <w:color w:val="000000"/>
                <w:lang w:eastAsia="lt-LT"/>
              </w:rPr>
            </w:pPr>
            <w:r w:rsidRPr="00EB1B07">
              <w:rPr>
                <w:rFonts w:ascii="Arial" w:hAnsi="Arial" w:cs="Arial"/>
                <w:color w:val="000000"/>
                <w:lang w:eastAsia="lt-LT"/>
              </w:rPr>
              <w:t>Prekės pristatymas</w:t>
            </w:r>
          </w:p>
        </w:tc>
        <w:tc>
          <w:tcPr>
            <w:tcW w:w="2328" w:type="pct"/>
            <w:tcBorders>
              <w:top w:val="single" w:sz="4" w:space="0" w:color="000000"/>
              <w:left w:val="single" w:sz="4" w:space="0" w:color="000000"/>
              <w:bottom w:val="single" w:sz="4" w:space="0" w:color="000000"/>
              <w:right w:val="single" w:sz="4" w:space="0" w:color="000000"/>
            </w:tcBorders>
          </w:tcPr>
          <w:p w14:paraId="5478840F" w14:textId="77777777" w:rsidR="003E303E" w:rsidRPr="00EB1B07" w:rsidRDefault="003E303E" w:rsidP="0068644A">
            <w:pPr>
              <w:pStyle w:val="Betarp"/>
              <w:jc w:val="both"/>
              <w:rPr>
                <w:rFonts w:ascii="Arial" w:hAnsi="Arial" w:cs="Arial"/>
                <w:sz w:val="22"/>
                <w:shd w:val="clear" w:color="auto" w:fill="FFFFFF"/>
              </w:rPr>
            </w:pPr>
            <w:r w:rsidRPr="00EB1B07">
              <w:rPr>
                <w:rFonts w:ascii="Arial" w:hAnsi="Arial" w:cs="Arial"/>
                <w:sz w:val="22"/>
                <w:lang w:eastAsia="lt-LT"/>
              </w:rPr>
              <w:t xml:space="preserve">Prekė </w:t>
            </w:r>
            <w:r w:rsidRPr="00EB1B07">
              <w:rPr>
                <w:rFonts w:ascii="Arial" w:hAnsi="Arial" w:cs="Arial"/>
                <w:sz w:val="22"/>
                <w:shd w:val="clear" w:color="auto" w:fill="FFFFFF"/>
              </w:rPr>
              <w:t>pristatoma per 3 mėn. (tris), nuo sutarties pasirašymo dienos nurodytu adresu Techninės specifikacijos 3.2 punkte, iš anksto susitarus su atsakingu darbuotoju.</w:t>
            </w:r>
          </w:p>
          <w:p w14:paraId="2E6F1AC7" w14:textId="77777777" w:rsidR="003E303E" w:rsidRPr="00EB1B07" w:rsidRDefault="003E303E" w:rsidP="0068644A">
            <w:pPr>
              <w:pStyle w:val="Betarp"/>
              <w:jc w:val="both"/>
              <w:rPr>
                <w:rFonts w:ascii="Arial" w:hAnsi="Arial"/>
                <w:color w:val="000000" w:themeColor="text1"/>
                <w:sz w:val="22"/>
              </w:rPr>
            </w:pPr>
            <w:r w:rsidRPr="00EB1B07">
              <w:rPr>
                <w:rFonts w:ascii="Arial" w:hAnsi="Arial"/>
                <w:color w:val="000000" w:themeColor="text1"/>
                <w:sz w:val="22"/>
              </w:rPr>
              <w:t>Tiekėjas prekes pristato savo transportu, sumontuoja ir pajungia savo lėšomis.</w:t>
            </w:r>
          </w:p>
        </w:tc>
      </w:tr>
    </w:tbl>
    <w:p w14:paraId="4D82296F" w14:textId="74D48047" w:rsidR="006F49C0" w:rsidRDefault="006F49C0" w:rsidP="003E303E">
      <w:pPr>
        <w:pStyle w:val="Betarp"/>
        <w:jc w:val="both"/>
        <w:rPr>
          <w:rFonts w:ascii="Arial" w:hAnsi="Arial" w:cs="Arial"/>
          <w:sz w:val="22"/>
        </w:rPr>
      </w:pPr>
    </w:p>
    <w:p w14:paraId="4A6C784B" w14:textId="77777777" w:rsidR="003E303E" w:rsidRDefault="003E303E" w:rsidP="003E303E">
      <w:pPr>
        <w:pStyle w:val="Betarp"/>
        <w:jc w:val="both"/>
        <w:rPr>
          <w:rFonts w:ascii="Arial" w:hAnsi="Arial" w:cs="Arial"/>
          <w:sz w:val="22"/>
        </w:rPr>
      </w:pPr>
    </w:p>
    <w:p w14:paraId="1C73EC16" w14:textId="67298EA8" w:rsidR="003E303E" w:rsidRPr="003E303E" w:rsidRDefault="003E303E" w:rsidP="003E303E">
      <w:pPr>
        <w:pStyle w:val="Betarp"/>
        <w:jc w:val="both"/>
        <w:rPr>
          <w:rFonts w:ascii="Arial" w:hAnsi="Arial" w:cs="Arial"/>
          <w:b/>
          <w:bCs/>
          <w:sz w:val="22"/>
        </w:rPr>
      </w:pPr>
      <w:r w:rsidRPr="003E303E">
        <w:rPr>
          <w:rFonts w:ascii="Arial" w:hAnsi="Arial" w:cs="Arial"/>
        </w:rPr>
        <w:drawing>
          <wp:anchor distT="0" distB="0" distL="114300" distR="114300" simplePos="0" relativeHeight="251659264" behindDoc="0" locked="0" layoutInCell="1" allowOverlap="1" wp14:anchorId="250ECC72" wp14:editId="34DC3B56">
            <wp:simplePos x="0" y="0"/>
            <wp:positionH relativeFrom="margin">
              <wp:align>right</wp:align>
            </wp:positionH>
            <wp:positionV relativeFrom="paragraph">
              <wp:posOffset>396240</wp:posOffset>
            </wp:positionV>
            <wp:extent cx="5731510" cy="2865755"/>
            <wp:effectExtent l="0" t="0" r="2540" b="0"/>
            <wp:wrapNone/>
            <wp:docPr id="1679824027" name="Paveikslėlis 2" descr="Paveikslėlis, kuriame yra diagrama, Techninis brėžinys, Planas, lin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diagrama, Techninis brėžinys, Planas, linija&#10;&#10;Dirbtinio intelekto sugeneruotas turinys gali būti neteising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2865755"/>
                    </a:xfrm>
                    <a:prstGeom prst="rect">
                      <a:avLst/>
                    </a:prstGeom>
                    <a:noFill/>
                  </pic:spPr>
                </pic:pic>
              </a:graphicData>
            </a:graphic>
            <wp14:sizeRelH relativeFrom="page">
              <wp14:pctWidth>0</wp14:pctWidth>
            </wp14:sizeRelH>
            <wp14:sizeRelV relativeFrom="page">
              <wp14:pctHeight>0</wp14:pctHeight>
            </wp14:sizeRelV>
          </wp:anchor>
        </w:drawing>
      </w:r>
      <w:r w:rsidRPr="003E303E">
        <w:rPr>
          <w:rFonts w:ascii="Arial" w:hAnsi="Arial" w:cs="Arial"/>
          <w:b/>
          <w:bCs/>
          <w:sz w:val="22"/>
        </w:rPr>
        <w:t>2 priedas. Modulinio namelio schema</w:t>
      </w:r>
    </w:p>
    <w:sectPr w:rsidR="003E303E" w:rsidRPr="003E303E" w:rsidSect="00CA38DD">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72763" w14:textId="77777777" w:rsidR="00BF1A38" w:rsidRDefault="00BF1A38">
      <w:pPr>
        <w:spacing w:after="0" w:line="240" w:lineRule="auto"/>
      </w:pPr>
      <w:r>
        <w:separator/>
      </w:r>
    </w:p>
  </w:endnote>
  <w:endnote w:type="continuationSeparator" w:id="0">
    <w:p w14:paraId="6DD19F16" w14:textId="77777777" w:rsidR="00BF1A38" w:rsidRDefault="00BF1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Arial,Arial,Calibri">
    <w:altName w:val="Arial"/>
    <w:panose1 w:val="00000000000000000000"/>
    <w:charset w:val="00"/>
    <w:family w:val="roman"/>
    <w:notTrueType/>
    <w:pitch w:val="default"/>
  </w:font>
  <w:font w:name="Arial,Times New Roman">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130535"/>
      <w:docPartObj>
        <w:docPartGallery w:val="Page Numbers (Bottom of Page)"/>
        <w:docPartUnique/>
      </w:docPartObj>
    </w:sdtPr>
    <w:sdtContent>
      <w:p w14:paraId="1DB1257D" w14:textId="214F81EA" w:rsidR="006F49C0" w:rsidRDefault="006B5EE8">
        <w:pPr>
          <w:pStyle w:val="Porat"/>
          <w:jc w:val="center"/>
        </w:pPr>
        <w:r>
          <w:fldChar w:fldCharType="begin"/>
        </w:r>
        <w:r>
          <w:instrText>PAGE   \* MERGEFORMAT</w:instrText>
        </w:r>
        <w:r>
          <w:fldChar w:fldCharType="separate"/>
        </w:r>
        <w:r w:rsidR="003F4F88">
          <w:rPr>
            <w:noProof/>
          </w:rPr>
          <w:t>1</w:t>
        </w:r>
        <w:r>
          <w:fldChar w:fldCharType="end"/>
        </w:r>
      </w:p>
    </w:sdtContent>
  </w:sdt>
  <w:p w14:paraId="2FF7E296" w14:textId="77777777" w:rsidR="006F49C0" w:rsidRDefault="006F49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EFD0B" w14:textId="77777777" w:rsidR="00BF1A38" w:rsidRDefault="00BF1A38">
      <w:pPr>
        <w:spacing w:after="0" w:line="240" w:lineRule="auto"/>
      </w:pPr>
      <w:r>
        <w:separator/>
      </w:r>
    </w:p>
  </w:footnote>
  <w:footnote w:type="continuationSeparator" w:id="0">
    <w:p w14:paraId="4FAF536F" w14:textId="77777777" w:rsidR="00BF1A38" w:rsidRDefault="00BF1A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3453B"/>
    <w:multiLevelType w:val="multilevel"/>
    <w:tmpl w:val="5478CFF2"/>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7CF22596"/>
    <w:multiLevelType w:val="multilevel"/>
    <w:tmpl w:val="63F8AF2E"/>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531068">
    <w:abstractNumId w:val="1"/>
  </w:num>
  <w:num w:numId="2" w16cid:durableId="1174761624">
    <w:abstractNumId w:val="0"/>
  </w:num>
  <w:num w:numId="3" w16cid:durableId="2041126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A60"/>
    <w:rsid w:val="000120EA"/>
    <w:rsid w:val="00026BFF"/>
    <w:rsid w:val="00042A67"/>
    <w:rsid w:val="0009059F"/>
    <w:rsid w:val="000D5F17"/>
    <w:rsid w:val="000E670B"/>
    <w:rsid w:val="000F2EA8"/>
    <w:rsid w:val="00123AC4"/>
    <w:rsid w:val="0013141E"/>
    <w:rsid w:val="001336A6"/>
    <w:rsid w:val="00133C72"/>
    <w:rsid w:val="0013447A"/>
    <w:rsid w:val="00167BC9"/>
    <w:rsid w:val="00173FE9"/>
    <w:rsid w:val="001816D6"/>
    <w:rsid w:val="00193C70"/>
    <w:rsid w:val="00196FC9"/>
    <w:rsid w:val="001A6142"/>
    <w:rsid w:val="001B0EFF"/>
    <w:rsid w:val="001C67E2"/>
    <w:rsid w:val="001C6CF0"/>
    <w:rsid w:val="001F1CFB"/>
    <w:rsid w:val="002028C1"/>
    <w:rsid w:val="0020579B"/>
    <w:rsid w:val="002257EC"/>
    <w:rsid w:val="00247B47"/>
    <w:rsid w:val="00254DCD"/>
    <w:rsid w:val="00285D73"/>
    <w:rsid w:val="0029650C"/>
    <w:rsid w:val="002A68D9"/>
    <w:rsid w:val="002B2588"/>
    <w:rsid w:val="002B3466"/>
    <w:rsid w:val="002B6BB6"/>
    <w:rsid w:val="002E5024"/>
    <w:rsid w:val="002F4C10"/>
    <w:rsid w:val="00305A14"/>
    <w:rsid w:val="003161D4"/>
    <w:rsid w:val="0032165A"/>
    <w:rsid w:val="00337A1B"/>
    <w:rsid w:val="003508AA"/>
    <w:rsid w:val="00356735"/>
    <w:rsid w:val="003755BD"/>
    <w:rsid w:val="003A0490"/>
    <w:rsid w:val="003A7E4F"/>
    <w:rsid w:val="003B356A"/>
    <w:rsid w:val="003B48B6"/>
    <w:rsid w:val="003E303E"/>
    <w:rsid w:val="003E30CC"/>
    <w:rsid w:val="003E7047"/>
    <w:rsid w:val="003F4F88"/>
    <w:rsid w:val="0040000F"/>
    <w:rsid w:val="00442DC2"/>
    <w:rsid w:val="0046110F"/>
    <w:rsid w:val="004634F3"/>
    <w:rsid w:val="00471F76"/>
    <w:rsid w:val="00472A60"/>
    <w:rsid w:val="004766BF"/>
    <w:rsid w:val="00493408"/>
    <w:rsid w:val="004A76CA"/>
    <w:rsid w:val="004B37EC"/>
    <w:rsid w:val="004C4FC6"/>
    <w:rsid w:val="004C6DF8"/>
    <w:rsid w:val="004F1523"/>
    <w:rsid w:val="00505BC5"/>
    <w:rsid w:val="00576711"/>
    <w:rsid w:val="0058747E"/>
    <w:rsid w:val="005B1D65"/>
    <w:rsid w:val="005B7D44"/>
    <w:rsid w:val="005C0F53"/>
    <w:rsid w:val="005C30C6"/>
    <w:rsid w:val="005C4AB1"/>
    <w:rsid w:val="005D1404"/>
    <w:rsid w:val="00633079"/>
    <w:rsid w:val="00644249"/>
    <w:rsid w:val="00662E55"/>
    <w:rsid w:val="006710ED"/>
    <w:rsid w:val="00676C39"/>
    <w:rsid w:val="00683267"/>
    <w:rsid w:val="006917B7"/>
    <w:rsid w:val="006A2550"/>
    <w:rsid w:val="006B5EE8"/>
    <w:rsid w:val="006C7168"/>
    <w:rsid w:val="006E52A3"/>
    <w:rsid w:val="006F49C0"/>
    <w:rsid w:val="00707CC7"/>
    <w:rsid w:val="00714721"/>
    <w:rsid w:val="007274FD"/>
    <w:rsid w:val="00740717"/>
    <w:rsid w:val="00745C68"/>
    <w:rsid w:val="00777B63"/>
    <w:rsid w:val="00781F86"/>
    <w:rsid w:val="007A2974"/>
    <w:rsid w:val="007A2B93"/>
    <w:rsid w:val="007A79F3"/>
    <w:rsid w:val="007E17E3"/>
    <w:rsid w:val="007F2573"/>
    <w:rsid w:val="008024E4"/>
    <w:rsid w:val="00803B90"/>
    <w:rsid w:val="00804BB3"/>
    <w:rsid w:val="0082469B"/>
    <w:rsid w:val="00827234"/>
    <w:rsid w:val="008279A4"/>
    <w:rsid w:val="00836198"/>
    <w:rsid w:val="0084126F"/>
    <w:rsid w:val="0084473E"/>
    <w:rsid w:val="00846885"/>
    <w:rsid w:val="00865BF1"/>
    <w:rsid w:val="00874C44"/>
    <w:rsid w:val="008775AB"/>
    <w:rsid w:val="008862DC"/>
    <w:rsid w:val="00886B5F"/>
    <w:rsid w:val="008C3026"/>
    <w:rsid w:val="008D1819"/>
    <w:rsid w:val="008E2427"/>
    <w:rsid w:val="008F40EF"/>
    <w:rsid w:val="00907EE1"/>
    <w:rsid w:val="00954D9B"/>
    <w:rsid w:val="00955736"/>
    <w:rsid w:val="009805E7"/>
    <w:rsid w:val="00981176"/>
    <w:rsid w:val="009A63B4"/>
    <w:rsid w:val="009B54E5"/>
    <w:rsid w:val="009B7972"/>
    <w:rsid w:val="009C40AF"/>
    <w:rsid w:val="009C74D3"/>
    <w:rsid w:val="009D0AFD"/>
    <w:rsid w:val="009E6121"/>
    <w:rsid w:val="009E65F3"/>
    <w:rsid w:val="00A05FEB"/>
    <w:rsid w:val="00A12951"/>
    <w:rsid w:val="00A4556C"/>
    <w:rsid w:val="00A54A02"/>
    <w:rsid w:val="00A731CA"/>
    <w:rsid w:val="00A766CA"/>
    <w:rsid w:val="00AA2B68"/>
    <w:rsid w:val="00AA5A63"/>
    <w:rsid w:val="00AB0810"/>
    <w:rsid w:val="00AB41AF"/>
    <w:rsid w:val="00AC329C"/>
    <w:rsid w:val="00AC65FA"/>
    <w:rsid w:val="00AD467B"/>
    <w:rsid w:val="00B0010B"/>
    <w:rsid w:val="00B06038"/>
    <w:rsid w:val="00B24711"/>
    <w:rsid w:val="00B4282A"/>
    <w:rsid w:val="00B82F0B"/>
    <w:rsid w:val="00B908DF"/>
    <w:rsid w:val="00BB4BB7"/>
    <w:rsid w:val="00BC5E61"/>
    <w:rsid w:val="00BD150C"/>
    <w:rsid w:val="00BD2F6F"/>
    <w:rsid w:val="00BD3784"/>
    <w:rsid w:val="00BD75A9"/>
    <w:rsid w:val="00BE0994"/>
    <w:rsid w:val="00BE1A8B"/>
    <w:rsid w:val="00BF1A38"/>
    <w:rsid w:val="00BF2FBC"/>
    <w:rsid w:val="00C00E40"/>
    <w:rsid w:val="00C27C66"/>
    <w:rsid w:val="00C353D2"/>
    <w:rsid w:val="00C44FBE"/>
    <w:rsid w:val="00C74ECE"/>
    <w:rsid w:val="00C934DD"/>
    <w:rsid w:val="00CA38DD"/>
    <w:rsid w:val="00CB6CFB"/>
    <w:rsid w:val="00CF0340"/>
    <w:rsid w:val="00D544D2"/>
    <w:rsid w:val="00D621C6"/>
    <w:rsid w:val="00D63E66"/>
    <w:rsid w:val="00D9210E"/>
    <w:rsid w:val="00DA4101"/>
    <w:rsid w:val="00DA7043"/>
    <w:rsid w:val="00DB0804"/>
    <w:rsid w:val="00DB28E1"/>
    <w:rsid w:val="00DC3965"/>
    <w:rsid w:val="00DC5F6C"/>
    <w:rsid w:val="00DE0FBD"/>
    <w:rsid w:val="00DE3B9E"/>
    <w:rsid w:val="00DE5EB0"/>
    <w:rsid w:val="00E07E83"/>
    <w:rsid w:val="00E12CA2"/>
    <w:rsid w:val="00E407B9"/>
    <w:rsid w:val="00E52686"/>
    <w:rsid w:val="00E542A5"/>
    <w:rsid w:val="00E542FB"/>
    <w:rsid w:val="00E66CC3"/>
    <w:rsid w:val="00E7389B"/>
    <w:rsid w:val="00EA5A1E"/>
    <w:rsid w:val="00EB5A50"/>
    <w:rsid w:val="00EB62E7"/>
    <w:rsid w:val="00EE3CD7"/>
    <w:rsid w:val="00F0017D"/>
    <w:rsid w:val="00F047E2"/>
    <w:rsid w:val="00F04EAF"/>
    <w:rsid w:val="00F1336A"/>
    <w:rsid w:val="00F36AD0"/>
    <w:rsid w:val="00F54670"/>
    <w:rsid w:val="00F5797A"/>
    <w:rsid w:val="00F70F10"/>
    <w:rsid w:val="00F746B2"/>
    <w:rsid w:val="00F87406"/>
    <w:rsid w:val="00F975B1"/>
    <w:rsid w:val="00FA206C"/>
    <w:rsid w:val="00FA59C0"/>
    <w:rsid w:val="00FD06B0"/>
    <w:rsid w:val="00FD359D"/>
    <w:rsid w:val="00FF0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A3CD2"/>
  <w15:chartTrackingRefBased/>
  <w15:docId w15:val="{02A23C43-B05C-4C34-82CD-B8072770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99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472A60"/>
    <w:rPr>
      <w:rFonts w:ascii="Arial-BoldMT" w:hAnsi="Arial-BoldMT" w:hint="default"/>
      <w:b/>
      <w:bCs/>
      <w:i w:val="0"/>
      <w:iCs w:val="0"/>
      <w:color w:val="000000"/>
      <w:sz w:val="22"/>
      <w:szCs w:val="22"/>
    </w:rPr>
  </w:style>
  <w:style w:type="paragraph" w:styleId="Betarp">
    <w:name w:val="No Spacing"/>
    <w:uiPriority w:val="1"/>
    <w:qFormat/>
    <w:rsid w:val="00472A60"/>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72A60"/>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72A60"/>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72A60"/>
    <w:rPr>
      <w:i/>
      <w:iCs/>
      <w:sz w:val="23"/>
      <w:szCs w:val="23"/>
      <w:shd w:val="clear" w:color="auto" w:fill="FFFFFF"/>
    </w:rPr>
  </w:style>
  <w:style w:type="paragraph" w:customStyle="1" w:styleId="Bodytext20">
    <w:name w:val="Body text (2)"/>
    <w:basedOn w:val="prastasis"/>
    <w:link w:val="Bodytext2"/>
    <w:rsid w:val="00472A60"/>
    <w:pPr>
      <w:shd w:val="clear" w:color="auto" w:fill="FFFFFF"/>
      <w:spacing w:after="0" w:line="269" w:lineRule="exact"/>
      <w:ind w:hanging="400"/>
    </w:pPr>
    <w:rPr>
      <w:i/>
      <w:iCs/>
      <w:sz w:val="23"/>
      <w:szCs w:val="23"/>
    </w:rPr>
  </w:style>
  <w:style w:type="character" w:styleId="Emfaz">
    <w:name w:val="Emphasis"/>
    <w:basedOn w:val="Numatytasispastraiposriftas"/>
    <w:uiPriority w:val="20"/>
    <w:qFormat/>
    <w:rsid w:val="00472A60"/>
    <w:rPr>
      <w:i/>
      <w:iC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72A6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72A60"/>
  </w:style>
  <w:style w:type="character" w:customStyle="1" w:styleId="Bodytext9">
    <w:name w:val="Body text (9)_"/>
    <w:link w:val="Bodytext90"/>
    <w:rsid w:val="00472A6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472A60"/>
    <w:pPr>
      <w:shd w:val="clear" w:color="auto" w:fill="FFFFFF"/>
      <w:spacing w:after="0" w:line="274" w:lineRule="exact"/>
    </w:pPr>
    <w:rPr>
      <w:rFonts w:ascii="Times New Roman" w:hAnsi="Times New Roman" w:cs="Times New Roman"/>
      <w:b/>
      <w:bCs/>
      <w:sz w:val="23"/>
      <w:szCs w:val="23"/>
    </w:rPr>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72A60"/>
  </w:style>
  <w:style w:type="character" w:customStyle="1" w:styleId="form-control">
    <w:name w:val="form-control"/>
    <w:basedOn w:val="Numatytasispastraiposriftas"/>
    <w:rsid w:val="00CF0340"/>
  </w:style>
  <w:style w:type="paragraph" w:styleId="Pataisymai">
    <w:name w:val="Revision"/>
    <w:hidden/>
    <w:uiPriority w:val="99"/>
    <w:semiHidden/>
    <w:rsid w:val="006C7168"/>
    <w:pPr>
      <w:spacing w:after="0" w:line="240" w:lineRule="auto"/>
    </w:pPr>
  </w:style>
  <w:style w:type="character" w:styleId="Komentaronuoroda">
    <w:name w:val="annotation reference"/>
    <w:basedOn w:val="Numatytasispastraiposriftas"/>
    <w:uiPriority w:val="99"/>
    <w:semiHidden/>
    <w:unhideWhenUsed/>
    <w:rsid w:val="006C7168"/>
    <w:rPr>
      <w:sz w:val="16"/>
      <w:szCs w:val="16"/>
    </w:rPr>
  </w:style>
  <w:style w:type="paragraph" w:styleId="Komentarotekstas">
    <w:name w:val="annotation text"/>
    <w:basedOn w:val="prastasis"/>
    <w:link w:val="KomentarotekstasDiagrama"/>
    <w:uiPriority w:val="99"/>
    <w:unhideWhenUsed/>
    <w:rsid w:val="006C71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7168"/>
    <w:rPr>
      <w:sz w:val="20"/>
      <w:szCs w:val="20"/>
    </w:rPr>
  </w:style>
  <w:style w:type="paragraph" w:styleId="Komentarotema">
    <w:name w:val="annotation subject"/>
    <w:basedOn w:val="Komentarotekstas"/>
    <w:next w:val="Komentarotekstas"/>
    <w:link w:val="KomentarotemaDiagrama"/>
    <w:uiPriority w:val="99"/>
    <w:semiHidden/>
    <w:unhideWhenUsed/>
    <w:rsid w:val="006C7168"/>
    <w:rPr>
      <w:b/>
      <w:bCs/>
    </w:rPr>
  </w:style>
  <w:style w:type="character" w:customStyle="1" w:styleId="KomentarotemaDiagrama">
    <w:name w:val="Komentaro tema Diagrama"/>
    <w:basedOn w:val="KomentarotekstasDiagrama"/>
    <w:link w:val="Komentarotema"/>
    <w:uiPriority w:val="99"/>
    <w:semiHidden/>
    <w:rsid w:val="006C7168"/>
    <w:rPr>
      <w:b/>
      <w:bCs/>
      <w:sz w:val="20"/>
      <w:szCs w:val="20"/>
    </w:rPr>
  </w:style>
  <w:style w:type="character" w:styleId="Hipersaitas">
    <w:name w:val="Hyperlink"/>
    <w:basedOn w:val="Numatytasispastraiposriftas"/>
    <w:uiPriority w:val="99"/>
    <w:semiHidden/>
    <w:unhideWhenUsed/>
    <w:rsid w:val="00337A1B"/>
    <w:rPr>
      <w:color w:val="0000FF"/>
      <w:u w:val="single"/>
    </w:rPr>
  </w:style>
  <w:style w:type="paragraph" w:styleId="Antrats">
    <w:name w:val="header"/>
    <w:basedOn w:val="prastasis"/>
    <w:link w:val="AntratsDiagrama"/>
    <w:uiPriority w:val="99"/>
    <w:unhideWhenUsed/>
    <w:rsid w:val="00865BF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65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026834">
      <w:bodyDiv w:val="1"/>
      <w:marLeft w:val="0"/>
      <w:marRight w:val="0"/>
      <w:marTop w:val="0"/>
      <w:marBottom w:val="0"/>
      <w:divBdr>
        <w:top w:val="none" w:sz="0" w:space="0" w:color="auto"/>
        <w:left w:val="none" w:sz="0" w:space="0" w:color="auto"/>
        <w:bottom w:val="none" w:sz="0" w:space="0" w:color="auto"/>
        <w:right w:val="none" w:sz="0" w:space="0" w:color="auto"/>
      </w:divBdr>
    </w:div>
    <w:div w:id="1453598243">
      <w:bodyDiv w:val="1"/>
      <w:marLeft w:val="0"/>
      <w:marRight w:val="0"/>
      <w:marTop w:val="0"/>
      <w:marBottom w:val="0"/>
      <w:divBdr>
        <w:top w:val="none" w:sz="0" w:space="0" w:color="auto"/>
        <w:left w:val="none" w:sz="0" w:space="0" w:color="auto"/>
        <w:bottom w:val="none" w:sz="0" w:space="0" w:color="auto"/>
        <w:right w:val="none" w:sz="0" w:space="0" w:color="auto"/>
      </w:divBdr>
    </w:div>
    <w:div w:id="16846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rslolink.lt/bvpz-kodas/442111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62DB-0E21-446F-B0BF-8F37A8B82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5031</Words>
  <Characters>2869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cp:keywords/>
  <dc:description/>
  <cp:lastModifiedBy>Gerda Šilingienė | VMU</cp:lastModifiedBy>
  <cp:revision>31</cp:revision>
  <dcterms:created xsi:type="dcterms:W3CDTF">2025-12-05T08:19:00Z</dcterms:created>
  <dcterms:modified xsi:type="dcterms:W3CDTF">2026-02-17T08:38:00Z</dcterms:modified>
</cp:coreProperties>
</file>